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9FC7" w14:textId="77777777" w:rsidR="00AF6F87" w:rsidRDefault="00AF6F87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785"/>
      </w:tblGrid>
      <w:tr w:rsidR="00AF6F87" w:rsidRPr="003C26FC" w14:paraId="30AB532C" w14:textId="77777777">
        <w:trPr>
          <w:trHeight w:val="6570"/>
        </w:trPr>
        <w:tc>
          <w:tcPr>
            <w:tcW w:w="4820" w:type="dxa"/>
          </w:tcPr>
          <w:p w14:paraId="09E14BB2" w14:textId="77777777" w:rsidR="00AF6F87" w:rsidRPr="003C26FC" w:rsidRDefault="00AF6F87" w:rsidP="003C26FC">
            <w:pPr>
              <w:spacing w:after="0" w:line="216" w:lineRule="auto"/>
              <w:ind w:right="14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C3C270" w14:textId="1ED56F1D" w:rsidR="00AF6F87" w:rsidRPr="00CC5278" w:rsidRDefault="00AF6F87" w:rsidP="00CC5278">
            <w:pPr>
              <w:spacing w:after="0" w:line="240" w:lineRule="auto"/>
              <w:ind w:right="14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Кроме того,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Вы должны</w:t>
            </w:r>
            <w:r w:rsidR="00CC5278"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C5278"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УМЕТЬ:</w:t>
            </w:r>
          </w:p>
          <w:p w14:paraId="42E7B1E1" w14:textId="77777777" w:rsidR="00AF6F87" w:rsidRPr="003C26FC" w:rsidRDefault="00AF6F87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1. Пользоваться средствами индивидуальными защиты органов дыхания, индивидуальной аптечкой, индивидуальным перевязочным пакетом.</w:t>
            </w:r>
          </w:p>
          <w:p w14:paraId="061CC89E" w14:textId="1465C223" w:rsidR="00AF6F87" w:rsidRPr="003C26FC" w:rsidRDefault="00AF6F87" w:rsidP="00CC5278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 повязку и пользоваться ее.</w:t>
            </w:r>
          </w:p>
          <w:p w14:paraId="194910D2" w14:textId="77777777" w:rsidR="00AF6F87" w:rsidRPr="003C26FC" w:rsidRDefault="00AF6F87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ПРИМЕЧАНИЕ: </w:t>
            </w:r>
          </w:p>
          <w:p w14:paraId="2316FD57" w14:textId="2C706A73" w:rsidR="00AF6F87" w:rsidRPr="003C26FC" w:rsidRDefault="00CC5278" w:rsidP="00CC5278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. Памятку надо хранить в обложке паспорта.</w:t>
            </w:r>
          </w:p>
          <w:p w14:paraId="4401BD29" w14:textId="5FE7116C" w:rsidR="00AF6F87" w:rsidRPr="003C26FC" w:rsidRDefault="00CC5278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F6F87" w:rsidRPr="003C26FC">
              <w:rPr>
                <w:rFonts w:ascii="Times New Roman" w:hAnsi="Times New Roman" w:cs="Times New Roman"/>
                <w:sz w:val="18"/>
                <w:szCs w:val="18"/>
              </w:rPr>
              <w:t>. Дополнительную информацию о возможных опасностях можно получить по месту работы и в администрации по месту жительства.</w:t>
            </w:r>
          </w:p>
          <w:p w14:paraId="721FDAAF" w14:textId="77777777" w:rsidR="00AF6F87" w:rsidRPr="003C26FC" w:rsidRDefault="00AF6F87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B156076" w14:textId="77777777" w:rsidR="00AF6F87" w:rsidRPr="003C26FC" w:rsidRDefault="00AF6F87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E22767F" w14:textId="77777777" w:rsidR="00AF6F87" w:rsidRPr="003C26FC" w:rsidRDefault="00AF6F87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1CDCA18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4DC233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5D38C7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7CAEE2D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771CB49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C973DE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216EFBF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0301CAF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5857DF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48545E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30750CF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2C6B13D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DF6285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55769F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E5769EC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6DF952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7DF508F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23106E5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5F3D88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E02062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DAD997F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E3B9454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1C958F0" w14:textId="77777777" w:rsidR="00CC5278" w:rsidRDefault="00CC5278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28A1A1" w14:textId="7EB646DC" w:rsidR="00AF6F87" w:rsidRPr="003C26FC" w:rsidRDefault="00AF6F87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14:paraId="40CD7FDF" w14:textId="77777777" w:rsidR="00AF6F87" w:rsidRPr="003C26FC" w:rsidRDefault="00AF6F87" w:rsidP="003C26FC">
            <w:pPr>
              <w:spacing w:after="0" w:line="240" w:lineRule="auto"/>
              <w:ind w:left="-142"/>
              <w:jc w:val="center"/>
              <w:rPr>
                <w:b/>
                <w:bCs/>
                <w:sz w:val="26"/>
                <w:szCs w:val="26"/>
              </w:rPr>
            </w:pPr>
          </w:p>
          <w:p w14:paraId="26AF5472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47695D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A1E75B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B356E58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229472057"/>
            <w:r w:rsidRPr="003C2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ПАМЯТКА</w:t>
            </w:r>
          </w:p>
          <w:p w14:paraId="6BD6E91A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гражданской обороне</w:t>
            </w:r>
          </w:p>
          <w:p w14:paraId="2EB9810F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98E49C" w14:textId="6B2AA94C" w:rsidR="00AF6F87" w:rsidRPr="003C26FC" w:rsidRDefault="00CC5278" w:rsidP="003C26F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F6B6706" wp14:editId="5CA2C349">
                  <wp:extent cx="1190625" cy="1190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6E514" w14:textId="77777777" w:rsidR="00AF6F87" w:rsidRPr="003C26FC" w:rsidRDefault="00AF6F87" w:rsidP="003C26FC">
            <w:pPr>
              <w:spacing w:after="0" w:line="240" w:lineRule="auto"/>
              <w:jc w:val="center"/>
            </w:pPr>
          </w:p>
          <w:p w14:paraId="0B0EF0C8" w14:textId="77777777" w:rsidR="00AF6F87" w:rsidRPr="003C26FC" w:rsidRDefault="00AF6F87" w:rsidP="003C26FC">
            <w:pPr>
              <w:spacing w:after="0" w:line="240" w:lineRule="auto"/>
              <w:jc w:val="center"/>
            </w:pPr>
          </w:p>
          <w:p w14:paraId="5737EB31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469C08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DCA199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301105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09CDA0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2240AD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18069D" w14:textId="4297721B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26FC">
              <w:rPr>
                <w:rFonts w:ascii="Times New Roman" w:hAnsi="Times New Roman" w:cs="Times New Roman"/>
                <w:b/>
                <w:bCs/>
              </w:rPr>
              <w:t>20</w:t>
            </w:r>
            <w:r w:rsidR="004163CB">
              <w:rPr>
                <w:rFonts w:ascii="Times New Roman" w:hAnsi="Times New Roman" w:cs="Times New Roman"/>
                <w:b/>
                <w:bCs/>
              </w:rPr>
              <w:t>26</w:t>
            </w:r>
          </w:p>
          <w:bookmarkEnd w:id="0"/>
          <w:p w14:paraId="30C27FBD" w14:textId="77777777" w:rsidR="00AF6F87" w:rsidRPr="003C26FC" w:rsidRDefault="00AF6F87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AF6F87" w:rsidRPr="003C26FC" w14:paraId="6743ED36" w14:textId="77777777">
        <w:trPr>
          <w:trHeight w:val="6576"/>
        </w:trPr>
        <w:tc>
          <w:tcPr>
            <w:tcW w:w="4820" w:type="dxa"/>
          </w:tcPr>
          <w:p w14:paraId="37A28CD6" w14:textId="77777777" w:rsidR="00AF6F87" w:rsidRPr="003C26FC" w:rsidRDefault="00AF6F87" w:rsidP="003C26FC">
            <w:pPr>
              <w:spacing w:after="0"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18355B3" w14:textId="77777777" w:rsidR="00CC5278" w:rsidRPr="00EA6EA2" w:rsidRDefault="00CC5278" w:rsidP="00CC5278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РАБОТНИКИ и СТУДЕНТЫ!</w:t>
            </w:r>
          </w:p>
          <w:p w14:paraId="467B8793" w14:textId="77777777" w:rsidR="00CC5278" w:rsidRPr="00EA6EA2" w:rsidRDefault="00CC5278" w:rsidP="00CC5278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Для того, чтобы защитить</w:t>
            </w:r>
          </w:p>
          <w:p w14:paraId="0C0CDA30" w14:textId="77777777" w:rsidR="00CC5278" w:rsidRPr="00EA6EA2" w:rsidRDefault="00CC5278" w:rsidP="00CC5278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себя от опасностей при нахождении в Университете</w:t>
            </w:r>
          </w:p>
          <w:p w14:paraId="641B175C" w14:textId="77777777" w:rsidR="00CC5278" w:rsidRPr="00EA6EA2" w:rsidRDefault="00CC5278" w:rsidP="00CC5278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Вы должны </w:t>
            </w:r>
          </w:p>
          <w:p w14:paraId="2F40C7F2" w14:textId="5686E909" w:rsidR="00CC5278" w:rsidRPr="00EA6EA2" w:rsidRDefault="00CC5278" w:rsidP="00CC5278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ЗНАТЬ:</w:t>
            </w:r>
          </w:p>
          <w:p w14:paraId="63435F76" w14:textId="77777777" w:rsidR="00CC5278" w:rsidRPr="00EA6EA2" w:rsidRDefault="00CC5278" w:rsidP="00CC5278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действия по сигналам </w:t>
            </w:r>
          </w:p>
          <w:p w14:paraId="2AB215D3" w14:textId="77777777" w:rsidR="00CC5278" w:rsidRPr="00EA6EA2" w:rsidRDefault="00CC5278" w:rsidP="00CC5278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«ВОЗДУШНАЯ ТРЕВОГА», «ХИМИЧЕСКАЯ ТРЕВОГА», «РАДИАЦИОННАЯ ОПАСНОСТЬ»,</w:t>
            </w:r>
          </w:p>
          <w:p w14:paraId="3A71363A" w14:textId="10A6F196" w:rsidR="00CC5278" w:rsidRPr="00EA6EA2" w:rsidRDefault="00CC5278" w:rsidP="00CC5278">
            <w:pPr>
              <w:spacing w:after="0"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«УГРОЗА КАТАСТРОФИЧЕСКОГО ЗАТОПЛЕНИЯ».</w:t>
            </w:r>
          </w:p>
          <w:p w14:paraId="243A2983" w14:textId="77777777" w:rsidR="00CC5278" w:rsidRPr="00EA6EA2" w:rsidRDefault="00CC5278" w:rsidP="00CC5278">
            <w:pPr>
              <w:spacing w:after="0"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Доведение сигналов гражданской обороны осуществляется путем подачи предупредительного сигнала</w:t>
            </w: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«ВНИМАНИЕ ВСЕМ!», </w:t>
            </w: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предусматривающего включение сирен, прерывистых гудков и других средств громкоговорящей связи с последующей передачей речевой информации.</w:t>
            </w:r>
          </w:p>
          <w:p w14:paraId="3CBCFFF1" w14:textId="589EEAE3" w:rsidR="00CC5278" w:rsidRPr="00EA6EA2" w:rsidRDefault="00CC5278" w:rsidP="00CC5278">
            <w:pPr>
              <w:spacing w:after="0"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14:paraId="38EC2EE0" w14:textId="27BD295C" w:rsidR="00CC5278" w:rsidRPr="00EA6EA2" w:rsidRDefault="00CC5278" w:rsidP="00CC5278">
            <w:pPr>
              <w:spacing w:after="0"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«ВОЗДУШНАЯ ТРЕВОГА»</w:t>
            </w:r>
          </w:p>
          <w:p w14:paraId="57CF07F6" w14:textId="77777777" w:rsidR="00CC5278" w:rsidRPr="00EA6EA2" w:rsidRDefault="00CC5278" w:rsidP="00CC5278">
            <w:pPr>
              <w:spacing w:after="0" w:line="16" w:lineRule="atLeast"/>
              <w:ind w:left="204" w:right="28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1.Отключить свет, компьютеры, кондиционеры, электроприборы, отопительные приборы.</w:t>
            </w:r>
          </w:p>
          <w:p w14:paraId="3C71583C" w14:textId="77777777" w:rsidR="00CC5278" w:rsidRPr="00EA6EA2" w:rsidRDefault="00CC5278" w:rsidP="00CC5278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2.Взять личные вещи, верхнюю одежду.</w:t>
            </w:r>
          </w:p>
          <w:p w14:paraId="6352D6E7" w14:textId="77777777" w:rsidR="00CC5278" w:rsidRPr="00EA6EA2" w:rsidRDefault="00CC5278" w:rsidP="00CC5278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3.Плотно закрыть окна.</w:t>
            </w:r>
          </w:p>
          <w:p w14:paraId="1951C24F" w14:textId="63A5DD01" w:rsidR="00CC5278" w:rsidRPr="00EA6EA2" w:rsidRDefault="00CC5278" w:rsidP="00CC5278">
            <w:pPr>
              <w:spacing w:after="0" w:line="14" w:lineRule="atLeast"/>
              <w:ind w:left="205" w:right="288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4.Идти по путям эвакуации и занять место в защитном сооружении станций метро «Савеловская» или «Менделеевская»</w:t>
            </w:r>
            <w:r w:rsidRPr="00EA6EA2">
              <w:rPr>
                <w:rStyle w:val="a7"/>
                <w:rFonts w:ascii="Segoe UI" w:hAnsi="Segoe UI" w:cs="Segoe UI"/>
                <w:color w:val="0F1115"/>
                <w:sz w:val="17"/>
                <w:szCs w:val="17"/>
                <w:shd w:val="clear" w:color="auto" w:fill="FFFFFF"/>
              </w:rPr>
              <w:t> </w:t>
            </w:r>
            <w:r w:rsidRPr="00EA6EA2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z w:val="17"/>
                <w:szCs w:val="17"/>
                <w:shd w:val="clear" w:color="auto" w:fill="FFFFFF"/>
              </w:rPr>
              <w:t>(конкретную станцию назначает УГОЧСиПБ).</w:t>
            </w:r>
          </w:p>
          <w:p w14:paraId="14C23CEC" w14:textId="1EB8846E" w:rsidR="00CC5278" w:rsidRPr="00CC5278" w:rsidRDefault="00CC5278" w:rsidP="00CC5278">
            <w:pPr>
              <w:spacing w:after="0"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«ХИМИЧЕСКАЯ ТРЕВОГА»</w:t>
            </w:r>
          </w:p>
          <w:p w14:paraId="7AA7E659" w14:textId="77777777" w:rsidR="00CC5278" w:rsidRPr="00EA6EA2" w:rsidRDefault="00CC5278" w:rsidP="00CC5278">
            <w:pPr>
              <w:spacing w:after="0" w:line="16" w:lineRule="atLeast"/>
              <w:ind w:left="204" w:right="28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1.Отключить свет, компьютеры, кондиционеры, электроприборы и отопительные приборы.</w:t>
            </w:r>
          </w:p>
          <w:p w14:paraId="163CE284" w14:textId="77777777" w:rsidR="00CC5278" w:rsidRPr="00EA6EA2" w:rsidRDefault="00CC5278" w:rsidP="00CC5278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2.Взять личные вещи.</w:t>
            </w:r>
          </w:p>
          <w:p w14:paraId="38CA90EF" w14:textId="77777777" w:rsidR="00CC5278" w:rsidRPr="00EA6EA2" w:rsidRDefault="00CC5278" w:rsidP="00CC5278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3.Плотно закрыть окна.</w:t>
            </w:r>
          </w:p>
          <w:p w14:paraId="4E26F664" w14:textId="77777777" w:rsidR="00CC5278" w:rsidRPr="00EA6EA2" w:rsidRDefault="00CC5278" w:rsidP="00CC5278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 xml:space="preserve">4.Использовать средства индивидуальной защиты (при наличии). </w:t>
            </w:r>
          </w:p>
          <w:p w14:paraId="47C744CD" w14:textId="77777777" w:rsidR="00CC5278" w:rsidRPr="00EA6EA2" w:rsidRDefault="00CC5278" w:rsidP="00CC5278">
            <w:pPr>
              <w:spacing w:after="0" w:line="14" w:lineRule="atLeast"/>
              <w:ind w:left="205" w:right="288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A6EA2">
              <w:rPr>
                <w:rFonts w:ascii="Times New Roman" w:hAnsi="Times New Roman" w:cs="Times New Roman"/>
                <w:sz w:val="17"/>
                <w:szCs w:val="17"/>
              </w:rPr>
              <w:t>5.Идти по путям эвакуации и занять место в защитном сооружении станций метро «Савеловская» или «Менделеевская</w:t>
            </w:r>
            <w:r w:rsidRPr="00EA6E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»</w:t>
            </w:r>
            <w:r w:rsidRPr="00EA6EA2">
              <w:rPr>
                <w:rStyle w:val="a7"/>
                <w:rFonts w:ascii="Segoe UI" w:hAnsi="Segoe UI" w:cs="Segoe UI"/>
                <w:b w:val="0"/>
                <w:bCs w:val="0"/>
                <w:color w:val="0F1115"/>
                <w:sz w:val="17"/>
                <w:szCs w:val="17"/>
                <w:shd w:val="clear" w:color="auto" w:fill="FFFFFF"/>
              </w:rPr>
              <w:t xml:space="preserve"> </w:t>
            </w:r>
            <w:r w:rsidRPr="00EA6EA2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z w:val="17"/>
                <w:szCs w:val="17"/>
                <w:shd w:val="clear" w:color="auto" w:fill="FFFFFF"/>
              </w:rPr>
              <w:t>(конкретную станцию назначает УГОЧСиПБ).</w:t>
            </w:r>
          </w:p>
          <w:p w14:paraId="322C9D3A" w14:textId="77777777" w:rsidR="00AF6F87" w:rsidRPr="003C26FC" w:rsidRDefault="00AF6F87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14:paraId="74987DBA" w14:textId="77777777" w:rsidR="00AF6F87" w:rsidRPr="003C26FC" w:rsidRDefault="00AF6F87" w:rsidP="003C26FC">
            <w:pPr>
              <w:spacing w:after="0" w:line="336" w:lineRule="auto"/>
              <w:ind w:left="204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91C4999" w14:textId="1830AF0F" w:rsidR="00AF6F87" w:rsidRPr="003C26FC" w:rsidRDefault="00AF6F87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bookmarkStart w:id="1" w:name="_Hlk229472178"/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«РАДИАЦИОННАЯ ОПАСНОСТЬ»</w:t>
            </w:r>
          </w:p>
          <w:p w14:paraId="6D404454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1.Отключить свет, газ, воду, отопительные приборы.</w:t>
            </w:r>
          </w:p>
          <w:p w14:paraId="558A2ADF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2.Взять документы.</w:t>
            </w:r>
          </w:p>
          <w:p w14:paraId="309B9DA1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3.Плотно закрыть окна, отключить вытяжку, обеспечить герметизацию помещений.</w:t>
            </w:r>
          </w:p>
          <w:p w14:paraId="5CFB038D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4.Принять йодистый препарат.</w:t>
            </w:r>
          </w:p>
          <w:p w14:paraId="24C41ECD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14:paraId="12DE6B81" w14:textId="77777777" w:rsidR="00AF6F87" w:rsidRPr="003C26FC" w:rsidRDefault="00AF6F87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9CEDCD9" w14:textId="643A2917" w:rsidR="00AF6F87" w:rsidRPr="003C26FC" w:rsidRDefault="00AF6F87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«УГРОЗА КАТАСТРОФИЧЕСКОГО ЗАТОПЛЕНИЯ»</w:t>
            </w:r>
          </w:p>
          <w:p w14:paraId="0FFB5863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 Отключить свет, газ, воду, отопительные приборы.</w:t>
            </w:r>
          </w:p>
          <w:p w14:paraId="387A82A4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2. Взять с собой документы.</w:t>
            </w:r>
          </w:p>
          <w:p w14:paraId="4EF29BA7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3. Осуществить эвакуацию или, при ее невозможности, занять верхние ярусы прочных сооружений до прибытия помощи.</w:t>
            </w:r>
          </w:p>
          <w:p w14:paraId="4C4A39D9" w14:textId="77777777" w:rsidR="00AF6F87" w:rsidRPr="003C26FC" w:rsidRDefault="00AF6F87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9A0E0D" w14:textId="77777777" w:rsidR="00AF6F87" w:rsidRPr="003C26FC" w:rsidRDefault="00AF6F87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«ОТБОЙ» вышеперечисленных сигналов:</w:t>
            </w:r>
          </w:p>
          <w:p w14:paraId="6F19E8DA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 Вернуться из защитного сооружения к месту работы или проживания.</w:t>
            </w:r>
          </w:p>
          <w:p w14:paraId="5006F51F" w14:textId="77777777" w:rsidR="00AF6F87" w:rsidRPr="003C26FC" w:rsidRDefault="00AF6F87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 xml:space="preserve">2. Быть в готовности к возможному повторению сигналов оповещения ГО. </w:t>
            </w:r>
          </w:p>
          <w:p w14:paraId="35F67EE7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4C6F3930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При возникновении ЧС необходимо</w:t>
            </w: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в соответствии с рекомендациями, содержащимися в информационном сообщении.</w:t>
            </w:r>
          </w:p>
          <w:bookmarkEnd w:id="1"/>
          <w:p w14:paraId="61F1B509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BB08DE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4FE405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EB7692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D30A876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EBBA695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F29BA9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94A940F" w14:textId="77777777" w:rsidR="00AF6F87" w:rsidRPr="003C26FC" w:rsidRDefault="00AF6F87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A3FCF8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17872472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B48E988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10E2A81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EF536B9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EE3F7F7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8D93C8F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3F10A78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D4C5B27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000FD6C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544B4C3" w14:textId="77777777" w:rsidR="00CC5278" w:rsidRDefault="00CC5278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D1EF258" w14:textId="21070482" w:rsidR="00AF6F87" w:rsidRPr="003C26FC" w:rsidRDefault="00AF6F87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</w:tr>
    </w:tbl>
    <w:p w14:paraId="33F02941" w14:textId="77777777" w:rsidR="00AF6F87" w:rsidRDefault="00AF6F87"/>
    <w:sectPr w:rsidR="00AF6F87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928A0"/>
    <w:rsid w:val="003C26FC"/>
    <w:rsid w:val="003C69AA"/>
    <w:rsid w:val="003F1DD5"/>
    <w:rsid w:val="0040570F"/>
    <w:rsid w:val="00405DE8"/>
    <w:rsid w:val="004163CB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66763"/>
    <w:rsid w:val="00A7272F"/>
    <w:rsid w:val="00AF6F87"/>
    <w:rsid w:val="00B50870"/>
    <w:rsid w:val="00C45481"/>
    <w:rsid w:val="00CC4100"/>
    <w:rsid w:val="00CC5278"/>
    <w:rsid w:val="00D42107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C9B39"/>
  <w15:docId w15:val="{EAD3630E-F25D-407B-BF7F-6087BBF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2A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52A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B52A7"/>
    <w:pPr>
      <w:ind w:left="720"/>
    </w:pPr>
  </w:style>
  <w:style w:type="paragraph" w:styleId="a5">
    <w:name w:val="Balloon Text"/>
    <w:basedOn w:val="a"/>
    <w:link w:val="a6"/>
    <w:uiPriority w:val="99"/>
    <w:semiHidden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52A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CC5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83550</dc:creator>
  <cp:keywords/>
  <dc:description/>
  <cp:lastModifiedBy>Супрун Валерий Петрович</cp:lastModifiedBy>
  <cp:revision>2</cp:revision>
  <cp:lastPrinted>2017-01-25T17:19:00Z</cp:lastPrinted>
  <dcterms:created xsi:type="dcterms:W3CDTF">2026-05-12T13:44:00Z</dcterms:created>
  <dcterms:modified xsi:type="dcterms:W3CDTF">2026-05-12T13:44:00Z</dcterms:modified>
</cp:coreProperties>
</file>