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A3A83" w:rsidTr="007B1D4D">
        <w:tc>
          <w:tcPr>
            <w:tcW w:w="4785" w:type="dxa"/>
          </w:tcPr>
          <w:p w:rsidR="001A3A83" w:rsidRDefault="00DD2260" w:rsidP="001A3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71205" cy="2482160"/>
                  <wp:effectExtent l="19050" t="0" r="5195" b="0"/>
                  <wp:docPr id="2" name="Рисунок 1" descr="D:\NUPIKVA\Tomatto\Ajnj\Люди\Семья\Влад\4x6 Чеканин ВА (edited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NUPIKVA\Tomatto\Ajnj\Люди\Семья\Влад\4x6 Чеканин ВА (edited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742" cy="24844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Align w:val="center"/>
          </w:tcPr>
          <w:p w:rsidR="001A3A83" w:rsidRPr="00806CB0" w:rsidRDefault="008F26B7" w:rsidP="007B1D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ЧЕКАНИН ВЛАДИСЛАВ АЛЕКСАНДРОВИЧ</w:t>
            </w:r>
          </w:p>
          <w:p w:rsidR="001A3A83" w:rsidRDefault="00C17D97" w:rsidP="007B1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кандидат технических наук, </w:t>
            </w:r>
            <w:r w:rsidR="008F26B7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7B1D4D" w:rsidRDefault="007B1D4D" w:rsidP="007B1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DC8" w:rsidRDefault="007B1D4D" w:rsidP="007B1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(кафедра управления и информатики в технических системах</w:t>
            </w:r>
            <w:r w:rsidR="00962D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B1D4D" w:rsidRDefault="00962DC8" w:rsidP="007B1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теоретической механики и сопротивления материалов</w:t>
            </w:r>
            <w:r w:rsidR="007B1D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BB5610" w:rsidRPr="000E3102" w:rsidRDefault="00BB5610" w:rsidP="00BB56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102" w:rsidRPr="000E3102" w:rsidRDefault="000E3102" w:rsidP="00BB561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5E7">
        <w:rPr>
          <w:rFonts w:ascii="Times New Roman" w:hAnsi="Times New Roman" w:cs="Times New Roman"/>
          <w:sz w:val="28"/>
          <w:szCs w:val="28"/>
        </w:rPr>
        <w:tab/>
      </w:r>
      <w:r w:rsidRPr="000E2BBD">
        <w:rPr>
          <w:rFonts w:ascii="Times New Roman" w:hAnsi="Times New Roman" w:cs="Times New Roman"/>
          <w:b/>
          <w:sz w:val="28"/>
          <w:szCs w:val="28"/>
        </w:rPr>
        <w:t>Занимаемая должность</w:t>
      </w:r>
    </w:p>
    <w:p w:rsidR="000E3102" w:rsidRDefault="000E3102" w:rsidP="00BB56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доцент.</w:t>
      </w:r>
    </w:p>
    <w:p w:rsidR="000E2BBD" w:rsidRDefault="000E2BBD" w:rsidP="00BB56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BBD" w:rsidRPr="000E3102" w:rsidRDefault="000E2BBD" w:rsidP="000E2BB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E3102">
        <w:rPr>
          <w:rFonts w:ascii="Times New Roman" w:hAnsi="Times New Roman" w:cs="Times New Roman"/>
          <w:b/>
          <w:sz w:val="28"/>
          <w:szCs w:val="28"/>
        </w:rPr>
        <w:t>Наименование направления п</w:t>
      </w:r>
      <w:r>
        <w:rPr>
          <w:rFonts w:ascii="Times New Roman" w:hAnsi="Times New Roman" w:cs="Times New Roman"/>
          <w:b/>
          <w:sz w:val="28"/>
          <w:szCs w:val="28"/>
        </w:rPr>
        <w:t>одготовки и (или) специальности</w:t>
      </w:r>
    </w:p>
    <w:p w:rsidR="000E2BBD" w:rsidRDefault="000E2BBD" w:rsidP="000E2B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5610">
        <w:rPr>
          <w:rFonts w:ascii="Times New Roman" w:hAnsi="Times New Roman" w:cs="Times New Roman"/>
          <w:i/>
          <w:sz w:val="28"/>
          <w:szCs w:val="28"/>
        </w:rPr>
        <w:t>Бакалавр техники и технологии</w:t>
      </w:r>
      <w:r>
        <w:rPr>
          <w:rFonts w:ascii="Times New Roman" w:hAnsi="Times New Roman" w:cs="Times New Roman"/>
          <w:sz w:val="28"/>
          <w:szCs w:val="28"/>
        </w:rPr>
        <w:t xml:space="preserve"> по направлению «Автоматизация и управление» (ГОУ ВПО МГТУ </w:t>
      </w:r>
      <w:r w:rsidRPr="008F26B7">
        <w:rPr>
          <w:rFonts w:ascii="Times New Roman" w:hAnsi="Times New Roman" w:cs="Times New Roman"/>
          <w:sz w:val="28"/>
          <w:szCs w:val="28"/>
        </w:rPr>
        <w:t>«Станкин»</w:t>
      </w:r>
      <w:r>
        <w:rPr>
          <w:rFonts w:ascii="Times New Roman" w:hAnsi="Times New Roman" w:cs="Times New Roman"/>
          <w:sz w:val="28"/>
          <w:szCs w:val="28"/>
        </w:rPr>
        <w:t>, кафедра робототехники и мехатроники, 2008 г.).</w:t>
      </w:r>
    </w:p>
    <w:p w:rsidR="000E2BBD" w:rsidRDefault="000E2BBD" w:rsidP="000E2B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5610">
        <w:rPr>
          <w:rFonts w:ascii="Times New Roman" w:hAnsi="Times New Roman" w:cs="Times New Roman"/>
          <w:i/>
          <w:sz w:val="28"/>
          <w:szCs w:val="28"/>
        </w:rPr>
        <w:t>Магистр техники и технологии</w:t>
      </w:r>
      <w:r>
        <w:rPr>
          <w:rFonts w:ascii="Times New Roman" w:hAnsi="Times New Roman" w:cs="Times New Roman"/>
          <w:sz w:val="28"/>
          <w:szCs w:val="28"/>
        </w:rPr>
        <w:t xml:space="preserve"> по направлению «Автоматизация и управление» (ГОУ ВПО МГТУ </w:t>
      </w:r>
      <w:r w:rsidRPr="008F26B7">
        <w:rPr>
          <w:rFonts w:ascii="Times New Roman" w:hAnsi="Times New Roman" w:cs="Times New Roman"/>
          <w:sz w:val="28"/>
          <w:szCs w:val="28"/>
        </w:rPr>
        <w:t>«Станкин»</w:t>
      </w:r>
      <w:r>
        <w:rPr>
          <w:rFonts w:ascii="Times New Roman" w:hAnsi="Times New Roman" w:cs="Times New Roman"/>
          <w:sz w:val="28"/>
          <w:szCs w:val="28"/>
        </w:rPr>
        <w:t>, кафедра управления и информатики в технических системах, 2010 г.).</w:t>
      </w:r>
    </w:p>
    <w:p w:rsidR="000E2BBD" w:rsidRDefault="000E2BBD" w:rsidP="000E2B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BBD" w:rsidRPr="000E3102" w:rsidRDefault="000E2BBD" w:rsidP="000E2BB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102">
        <w:rPr>
          <w:rFonts w:ascii="Times New Roman" w:hAnsi="Times New Roman" w:cs="Times New Roman"/>
          <w:b/>
          <w:sz w:val="28"/>
          <w:szCs w:val="28"/>
        </w:rPr>
        <w:tab/>
        <w:t>Учёная степень</w:t>
      </w:r>
    </w:p>
    <w:p w:rsidR="000E2BBD" w:rsidRDefault="000E2BBD" w:rsidP="000E2B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BB5610">
        <w:rPr>
          <w:rFonts w:ascii="Times New Roman" w:hAnsi="Times New Roman" w:cs="Times New Roman"/>
          <w:i/>
          <w:sz w:val="28"/>
          <w:szCs w:val="28"/>
        </w:rPr>
        <w:t>Кандидат технических наук</w:t>
      </w:r>
      <w:r w:rsidRPr="008F2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научной специальности 05.13.17 – «Теоретические основы информатики», 2011 г.</w:t>
      </w:r>
    </w:p>
    <w:p w:rsidR="000E2BBD" w:rsidRDefault="000E2BBD" w:rsidP="000E2B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Тема диссертации </w:t>
      </w:r>
      <w:r w:rsidRPr="000E3102">
        <w:rPr>
          <w:rFonts w:ascii="Times New Roman" w:hAnsi="Times New Roman" w:cs="Times New Roman"/>
          <w:sz w:val="28"/>
          <w:szCs w:val="28"/>
        </w:rPr>
        <w:t>на соискание учёной 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102">
        <w:rPr>
          <w:rFonts w:ascii="Times New Roman" w:hAnsi="Times New Roman" w:cs="Times New Roman"/>
          <w:sz w:val="28"/>
          <w:szCs w:val="28"/>
        </w:rPr>
        <w:t>кандидата технических наук</w:t>
      </w:r>
      <w:r>
        <w:rPr>
          <w:rFonts w:ascii="Times New Roman" w:hAnsi="Times New Roman" w:cs="Times New Roman"/>
          <w:sz w:val="28"/>
          <w:szCs w:val="28"/>
        </w:rPr>
        <w:t>: «М</w:t>
      </w:r>
      <w:r w:rsidRPr="000E3102">
        <w:rPr>
          <w:rFonts w:ascii="Times New Roman" w:hAnsi="Times New Roman" w:cs="Times New Roman"/>
          <w:sz w:val="28"/>
          <w:szCs w:val="28"/>
        </w:rPr>
        <w:t>одифицированные эволюционные алгоритмы и программные решения 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102">
        <w:rPr>
          <w:rFonts w:ascii="Times New Roman" w:hAnsi="Times New Roman" w:cs="Times New Roman"/>
          <w:sz w:val="28"/>
          <w:szCs w:val="28"/>
        </w:rPr>
        <w:t>ортогональной упаковки объектов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E2BBD" w:rsidRDefault="000E2BBD" w:rsidP="000E2B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BBD" w:rsidRPr="000E3102" w:rsidRDefault="000E2BBD" w:rsidP="000E2BB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102">
        <w:rPr>
          <w:rFonts w:ascii="Times New Roman" w:hAnsi="Times New Roman" w:cs="Times New Roman"/>
          <w:b/>
          <w:sz w:val="28"/>
          <w:szCs w:val="28"/>
        </w:rPr>
        <w:tab/>
        <w:t>Учёное звание</w:t>
      </w:r>
    </w:p>
    <w:p w:rsidR="000E2BBD" w:rsidRDefault="000E2BBD" w:rsidP="000E2B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2014 г. присвоено </w:t>
      </w:r>
      <w:r w:rsidRPr="004216C0">
        <w:rPr>
          <w:rFonts w:ascii="Times New Roman" w:hAnsi="Times New Roman" w:cs="Times New Roman"/>
          <w:i/>
          <w:sz w:val="28"/>
          <w:szCs w:val="28"/>
        </w:rPr>
        <w:t>учёное звание доцента</w:t>
      </w:r>
      <w:r>
        <w:rPr>
          <w:rFonts w:ascii="Times New Roman" w:hAnsi="Times New Roman" w:cs="Times New Roman"/>
          <w:sz w:val="28"/>
          <w:szCs w:val="28"/>
        </w:rPr>
        <w:t xml:space="preserve"> по научной специальности «Теоретические основы информатики».</w:t>
      </w:r>
    </w:p>
    <w:p w:rsidR="000E2BBD" w:rsidRDefault="000E2BBD" w:rsidP="000E2B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102" w:rsidRPr="000E3102" w:rsidRDefault="000E3102" w:rsidP="00BB561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102">
        <w:rPr>
          <w:rFonts w:ascii="Times New Roman" w:hAnsi="Times New Roman" w:cs="Times New Roman"/>
          <w:b/>
          <w:sz w:val="28"/>
          <w:szCs w:val="28"/>
        </w:rPr>
        <w:lastRenderedPageBreak/>
        <w:tab/>
        <w:t>Преподаваемые дисциплины</w:t>
      </w:r>
    </w:p>
    <w:p w:rsidR="000E3102" w:rsidRDefault="000E3102" w:rsidP="000E31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«Информатика», «Технические средства информационных систем», «</w:t>
      </w:r>
      <w:r w:rsidRPr="00217A45">
        <w:rPr>
          <w:rFonts w:ascii="Times New Roman" w:hAnsi="Times New Roman" w:cs="Times New Roman"/>
          <w:sz w:val="28"/>
          <w:szCs w:val="28"/>
        </w:rPr>
        <w:t>Методы и средства имитационного моделирования</w:t>
      </w:r>
      <w:r>
        <w:rPr>
          <w:rFonts w:ascii="Times New Roman" w:hAnsi="Times New Roman" w:cs="Times New Roman"/>
          <w:sz w:val="28"/>
          <w:szCs w:val="28"/>
        </w:rPr>
        <w:t>», «Алгоритмические языки и программирование», «Компьютерная механика».</w:t>
      </w:r>
    </w:p>
    <w:p w:rsidR="00962DC8" w:rsidRPr="00A73CD1" w:rsidRDefault="00962DC8" w:rsidP="00962D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DC8" w:rsidRPr="00A73CD1" w:rsidRDefault="00962DC8" w:rsidP="00962DC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73CD1">
        <w:rPr>
          <w:rFonts w:ascii="Times New Roman" w:hAnsi="Times New Roman" w:cs="Times New Roman"/>
          <w:b/>
          <w:sz w:val="28"/>
          <w:szCs w:val="28"/>
        </w:rPr>
        <w:t>Направления подготовки и (или) специальности</w:t>
      </w:r>
    </w:p>
    <w:p w:rsidR="00962DC8" w:rsidRPr="00962DC8" w:rsidRDefault="00E219AC" w:rsidP="00E219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041">
        <w:rPr>
          <w:rFonts w:ascii="Times New Roman" w:hAnsi="Times New Roman" w:cs="Times New Roman"/>
          <w:sz w:val="28"/>
          <w:szCs w:val="28"/>
        </w:rPr>
        <w:tab/>
      </w:r>
      <w:r w:rsidR="00962DC8" w:rsidRPr="00962DC8">
        <w:rPr>
          <w:rFonts w:ascii="Times New Roman" w:hAnsi="Times New Roman" w:cs="Times New Roman"/>
          <w:sz w:val="28"/>
          <w:szCs w:val="28"/>
        </w:rPr>
        <w:t>09.03.03 «Прикладная информатика»</w:t>
      </w:r>
      <w:r w:rsidRPr="00E219AC">
        <w:rPr>
          <w:rFonts w:ascii="Times New Roman" w:hAnsi="Times New Roman" w:cs="Times New Roman"/>
          <w:sz w:val="28"/>
          <w:szCs w:val="28"/>
        </w:rPr>
        <w:t xml:space="preserve">, </w:t>
      </w:r>
      <w:r w:rsidR="00962DC8" w:rsidRPr="00962DC8">
        <w:rPr>
          <w:rFonts w:ascii="Times New Roman" w:hAnsi="Times New Roman" w:cs="Times New Roman"/>
          <w:sz w:val="28"/>
          <w:szCs w:val="28"/>
        </w:rPr>
        <w:t>09.04.01 «Информатика и вычислительная техника»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19AC">
        <w:rPr>
          <w:rFonts w:ascii="Times New Roman" w:hAnsi="Times New Roman" w:cs="Times New Roman"/>
          <w:sz w:val="28"/>
          <w:szCs w:val="28"/>
        </w:rPr>
        <w:t xml:space="preserve"> </w:t>
      </w:r>
      <w:r w:rsidR="00962DC8" w:rsidRPr="00962DC8">
        <w:rPr>
          <w:rFonts w:ascii="Times New Roman" w:hAnsi="Times New Roman" w:cs="Times New Roman"/>
          <w:sz w:val="28"/>
          <w:szCs w:val="28"/>
        </w:rPr>
        <w:t>09.03.02 «Информационные системы и технологии»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19AC">
        <w:rPr>
          <w:rFonts w:ascii="Times New Roman" w:hAnsi="Times New Roman" w:cs="Times New Roman"/>
          <w:sz w:val="28"/>
          <w:szCs w:val="28"/>
        </w:rPr>
        <w:t xml:space="preserve"> </w:t>
      </w:r>
      <w:r w:rsidR="00962DC8" w:rsidRPr="00962DC8">
        <w:rPr>
          <w:rFonts w:ascii="Times New Roman" w:hAnsi="Times New Roman" w:cs="Times New Roman"/>
          <w:sz w:val="28"/>
          <w:szCs w:val="28"/>
        </w:rPr>
        <w:t>15.03.01 «Машиностроение»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19AC">
        <w:rPr>
          <w:rFonts w:ascii="Times New Roman" w:hAnsi="Times New Roman" w:cs="Times New Roman"/>
          <w:sz w:val="28"/>
          <w:szCs w:val="28"/>
        </w:rPr>
        <w:t xml:space="preserve"> </w:t>
      </w:r>
      <w:r w:rsidR="00962DC8" w:rsidRPr="00962DC8">
        <w:rPr>
          <w:rFonts w:ascii="Times New Roman" w:hAnsi="Times New Roman" w:cs="Times New Roman"/>
          <w:sz w:val="28"/>
          <w:szCs w:val="28"/>
        </w:rPr>
        <w:t>15.03.05 «Конструкторско-технологическое обеспечение машиностроительных производств»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19AC">
        <w:rPr>
          <w:rFonts w:ascii="Times New Roman" w:hAnsi="Times New Roman" w:cs="Times New Roman"/>
          <w:sz w:val="28"/>
          <w:szCs w:val="28"/>
        </w:rPr>
        <w:t xml:space="preserve"> </w:t>
      </w:r>
      <w:r w:rsidR="00962DC8" w:rsidRPr="00962DC8">
        <w:rPr>
          <w:rFonts w:ascii="Times New Roman" w:hAnsi="Times New Roman" w:cs="Times New Roman"/>
          <w:sz w:val="28"/>
          <w:szCs w:val="28"/>
        </w:rPr>
        <w:t>15.05.01 «Проектирование технологических машин и комплексов»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19AC">
        <w:rPr>
          <w:rFonts w:ascii="Times New Roman" w:hAnsi="Times New Roman" w:cs="Times New Roman"/>
          <w:sz w:val="28"/>
          <w:szCs w:val="28"/>
        </w:rPr>
        <w:t xml:space="preserve"> </w:t>
      </w:r>
      <w:r w:rsidR="00962DC8" w:rsidRPr="00962DC8">
        <w:rPr>
          <w:rFonts w:ascii="Times New Roman" w:hAnsi="Times New Roman" w:cs="Times New Roman"/>
          <w:sz w:val="28"/>
          <w:szCs w:val="28"/>
        </w:rPr>
        <w:t>20.03.01 «Техносферная безопасность»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19AC">
        <w:rPr>
          <w:rFonts w:ascii="Times New Roman" w:hAnsi="Times New Roman" w:cs="Times New Roman"/>
          <w:sz w:val="28"/>
          <w:szCs w:val="28"/>
        </w:rPr>
        <w:t xml:space="preserve"> </w:t>
      </w:r>
      <w:r w:rsidR="00962DC8" w:rsidRPr="00962DC8">
        <w:rPr>
          <w:rFonts w:ascii="Times New Roman" w:hAnsi="Times New Roman" w:cs="Times New Roman"/>
          <w:sz w:val="28"/>
          <w:szCs w:val="28"/>
        </w:rPr>
        <w:t>22.03.01 «Материаловедение и технологии материалов»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19AC">
        <w:rPr>
          <w:rFonts w:ascii="Times New Roman" w:hAnsi="Times New Roman" w:cs="Times New Roman"/>
          <w:sz w:val="28"/>
          <w:szCs w:val="28"/>
        </w:rPr>
        <w:t xml:space="preserve"> </w:t>
      </w:r>
      <w:r w:rsidR="00962DC8" w:rsidRPr="00962DC8">
        <w:rPr>
          <w:rFonts w:ascii="Times New Roman" w:hAnsi="Times New Roman" w:cs="Times New Roman"/>
          <w:sz w:val="28"/>
          <w:szCs w:val="28"/>
        </w:rPr>
        <w:t>38.03.01 «Экономика»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19AC">
        <w:rPr>
          <w:rFonts w:ascii="Times New Roman" w:hAnsi="Times New Roman" w:cs="Times New Roman"/>
          <w:sz w:val="28"/>
          <w:szCs w:val="28"/>
        </w:rPr>
        <w:t xml:space="preserve"> </w:t>
      </w:r>
      <w:r w:rsidR="00962DC8" w:rsidRPr="00962DC8">
        <w:rPr>
          <w:rFonts w:ascii="Times New Roman" w:hAnsi="Times New Roman" w:cs="Times New Roman"/>
          <w:sz w:val="28"/>
          <w:szCs w:val="28"/>
        </w:rPr>
        <w:t>38.03.02 «Менеджмент»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19AC">
        <w:rPr>
          <w:rFonts w:ascii="Times New Roman" w:hAnsi="Times New Roman" w:cs="Times New Roman"/>
          <w:sz w:val="28"/>
          <w:szCs w:val="28"/>
        </w:rPr>
        <w:t xml:space="preserve"> </w:t>
      </w:r>
      <w:r w:rsidR="00962DC8" w:rsidRPr="00962DC8">
        <w:rPr>
          <w:rFonts w:ascii="Times New Roman" w:hAnsi="Times New Roman" w:cs="Times New Roman"/>
          <w:sz w:val="28"/>
          <w:szCs w:val="28"/>
        </w:rPr>
        <w:t>38.03.03 «Управление персоналом».</w:t>
      </w:r>
    </w:p>
    <w:p w:rsidR="00962DC8" w:rsidRDefault="00962DC8" w:rsidP="00BB56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BBD" w:rsidRPr="000E2BBD" w:rsidRDefault="000E2BBD" w:rsidP="000E2BB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BBD">
        <w:rPr>
          <w:rFonts w:ascii="Times New Roman" w:hAnsi="Times New Roman" w:cs="Times New Roman"/>
          <w:b/>
          <w:sz w:val="28"/>
          <w:szCs w:val="28"/>
        </w:rPr>
        <w:tab/>
        <w:t>Опыт работы</w:t>
      </w:r>
    </w:p>
    <w:p w:rsidR="000E2BBD" w:rsidRDefault="000E2BBD" w:rsidP="000E2B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2008 по 2011 гг. </w:t>
      </w:r>
      <w:r w:rsidR="00A865E7" w:rsidRPr="00A865E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</w:t>
      </w:r>
      <w:r w:rsidR="00A865E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кафедр</w:t>
      </w:r>
      <w:r w:rsidR="00A865E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биотехнической кибернетики (</w:t>
      </w:r>
      <w:r w:rsidR="00A865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2011 г.</w:t>
      </w:r>
      <w:r w:rsidR="00A86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A865E7">
        <w:rPr>
          <w:rFonts w:ascii="Times New Roman" w:hAnsi="Times New Roman" w:cs="Times New Roman"/>
          <w:sz w:val="28"/>
          <w:szCs w:val="28"/>
        </w:rPr>
        <w:t xml:space="preserve">биотехнической кибернетики переименована в кафедру </w:t>
      </w:r>
      <w:r>
        <w:rPr>
          <w:rFonts w:ascii="Times New Roman" w:hAnsi="Times New Roman" w:cs="Times New Roman"/>
          <w:sz w:val="28"/>
          <w:szCs w:val="28"/>
        </w:rPr>
        <w:t>управления и информатики в технических системах).</w:t>
      </w:r>
    </w:p>
    <w:p w:rsidR="00A865E7" w:rsidRDefault="000E2BBD" w:rsidP="000E2B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2012 г. по настоящее время </w:t>
      </w:r>
      <w:r w:rsidR="00A865E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доцент кафедр</w:t>
      </w:r>
      <w:r w:rsidR="00A865E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управления и информатики в технических системах</w:t>
      </w:r>
      <w:r w:rsidR="00A865E7">
        <w:rPr>
          <w:rFonts w:ascii="Times New Roman" w:hAnsi="Times New Roman" w:cs="Times New Roman"/>
          <w:sz w:val="28"/>
          <w:szCs w:val="28"/>
        </w:rPr>
        <w:t>.</w:t>
      </w:r>
    </w:p>
    <w:p w:rsidR="00A865E7" w:rsidRDefault="00A865E7" w:rsidP="000E2B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2012 г. по 2014 г. – доцент кафедры сопротивления материалов.</w:t>
      </w:r>
    </w:p>
    <w:p w:rsidR="000E2BBD" w:rsidRDefault="00A865E7" w:rsidP="00A865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2014 г. по настоящее время – доцент кафедры теоретической механики и сопротивления материалов</w:t>
      </w:r>
      <w:r w:rsidR="000E2BBD">
        <w:rPr>
          <w:rFonts w:ascii="Times New Roman" w:hAnsi="Times New Roman" w:cs="Times New Roman"/>
          <w:sz w:val="28"/>
          <w:szCs w:val="28"/>
        </w:rPr>
        <w:t>.</w:t>
      </w:r>
    </w:p>
    <w:p w:rsidR="00090960" w:rsidRDefault="000E2BBD" w:rsidP="000E2B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0960">
        <w:rPr>
          <w:rFonts w:ascii="Times New Roman" w:hAnsi="Times New Roman" w:cs="Times New Roman"/>
          <w:sz w:val="28"/>
          <w:szCs w:val="28"/>
        </w:rPr>
        <w:t>Подготовил в качестве научного руководителя выпускных квалификационных работ 2</w:t>
      </w:r>
      <w:r w:rsidR="00B32778">
        <w:rPr>
          <w:rFonts w:ascii="Times New Roman" w:hAnsi="Times New Roman" w:cs="Times New Roman"/>
          <w:sz w:val="28"/>
          <w:szCs w:val="28"/>
        </w:rPr>
        <w:t>7</w:t>
      </w:r>
      <w:r w:rsidR="00090960">
        <w:rPr>
          <w:rFonts w:ascii="Times New Roman" w:hAnsi="Times New Roman" w:cs="Times New Roman"/>
          <w:sz w:val="28"/>
          <w:szCs w:val="28"/>
        </w:rPr>
        <w:t xml:space="preserve"> бакалавров </w:t>
      </w:r>
      <w:r w:rsidR="00090960" w:rsidRPr="00217A45">
        <w:rPr>
          <w:rFonts w:ascii="Times New Roman" w:hAnsi="Times New Roman" w:cs="Times New Roman"/>
          <w:sz w:val="28"/>
          <w:szCs w:val="28"/>
        </w:rPr>
        <w:t>по направлени</w:t>
      </w:r>
      <w:r w:rsidR="00090960">
        <w:rPr>
          <w:rFonts w:ascii="Times New Roman" w:hAnsi="Times New Roman" w:cs="Times New Roman"/>
          <w:sz w:val="28"/>
          <w:szCs w:val="28"/>
        </w:rPr>
        <w:t>ям</w:t>
      </w:r>
      <w:r w:rsidR="00090960" w:rsidRPr="00217A45">
        <w:rPr>
          <w:rFonts w:ascii="Times New Roman" w:hAnsi="Times New Roman" w:cs="Times New Roman"/>
          <w:sz w:val="28"/>
          <w:szCs w:val="28"/>
        </w:rPr>
        <w:t xml:space="preserve"> подготовки </w:t>
      </w:r>
      <w:r w:rsidR="00090960" w:rsidRPr="00A865E7">
        <w:rPr>
          <w:rFonts w:ascii="Times New Roman" w:hAnsi="Times New Roman" w:cs="Times New Roman"/>
          <w:sz w:val="28"/>
          <w:szCs w:val="28"/>
        </w:rPr>
        <w:t xml:space="preserve">230700.62 «Прикладная информатика» </w:t>
      </w:r>
      <w:r w:rsidR="00090960">
        <w:rPr>
          <w:rFonts w:ascii="Times New Roman" w:hAnsi="Times New Roman" w:cs="Times New Roman"/>
          <w:sz w:val="28"/>
          <w:szCs w:val="28"/>
        </w:rPr>
        <w:t>и 09.03.03</w:t>
      </w:r>
      <w:r w:rsidR="00090960" w:rsidRPr="00865CC8">
        <w:rPr>
          <w:rFonts w:ascii="Times New Roman" w:hAnsi="Times New Roman" w:cs="Times New Roman"/>
          <w:sz w:val="28"/>
          <w:szCs w:val="28"/>
        </w:rPr>
        <w:t xml:space="preserve"> </w:t>
      </w:r>
      <w:r w:rsidR="00090960" w:rsidRPr="00217A45">
        <w:rPr>
          <w:rFonts w:ascii="Times New Roman" w:hAnsi="Times New Roman" w:cs="Times New Roman"/>
          <w:sz w:val="28"/>
          <w:szCs w:val="28"/>
        </w:rPr>
        <w:t>«Прикладная информатика»</w:t>
      </w:r>
      <w:r w:rsidR="00090960">
        <w:rPr>
          <w:rFonts w:ascii="Times New Roman" w:hAnsi="Times New Roman" w:cs="Times New Roman"/>
          <w:sz w:val="28"/>
          <w:szCs w:val="28"/>
        </w:rPr>
        <w:t>, а также</w:t>
      </w:r>
      <w:r w:rsidR="00090960" w:rsidRPr="00865CC8">
        <w:rPr>
          <w:rFonts w:ascii="Times New Roman" w:hAnsi="Times New Roman" w:cs="Times New Roman"/>
          <w:sz w:val="28"/>
          <w:szCs w:val="28"/>
        </w:rPr>
        <w:t xml:space="preserve"> </w:t>
      </w:r>
      <w:r w:rsidR="00B32778">
        <w:rPr>
          <w:rFonts w:ascii="Times New Roman" w:hAnsi="Times New Roman" w:cs="Times New Roman"/>
          <w:sz w:val="28"/>
          <w:szCs w:val="28"/>
        </w:rPr>
        <w:t>8</w:t>
      </w:r>
      <w:r w:rsidR="00090960">
        <w:rPr>
          <w:rFonts w:ascii="Times New Roman" w:hAnsi="Times New Roman" w:cs="Times New Roman"/>
          <w:sz w:val="28"/>
          <w:szCs w:val="28"/>
        </w:rPr>
        <w:t xml:space="preserve"> </w:t>
      </w:r>
      <w:r w:rsidR="00090960" w:rsidRPr="00865CC8">
        <w:rPr>
          <w:rFonts w:ascii="Times New Roman" w:hAnsi="Times New Roman" w:cs="Times New Roman"/>
          <w:sz w:val="28"/>
          <w:szCs w:val="28"/>
        </w:rPr>
        <w:t xml:space="preserve">магистров </w:t>
      </w:r>
      <w:r w:rsidR="00090960" w:rsidRPr="00217A45">
        <w:rPr>
          <w:rFonts w:ascii="Times New Roman" w:hAnsi="Times New Roman" w:cs="Times New Roman"/>
          <w:sz w:val="28"/>
          <w:szCs w:val="28"/>
        </w:rPr>
        <w:t>по направлению подготовки</w:t>
      </w:r>
      <w:r w:rsidR="00090960">
        <w:rPr>
          <w:rFonts w:ascii="Times New Roman" w:hAnsi="Times New Roman" w:cs="Times New Roman"/>
          <w:sz w:val="28"/>
          <w:szCs w:val="28"/>
        </w:rPr>
        <w:t xml:space="preserve"> </w:t>
      </w:r>
      <w:r w:rsidR="00090960" w:rsidRPr="00865CC8">
        <w:rPr>
          <w:rFonts w:ascii="Times New Roman" w:hAnsi="Times New Roman" w:cs="Times New Roman"/>
          <w:sz w:val="28"/>
          <w:szCs w:val="28"/>
        </w:rPr>
        <w:t>09.04.01 «Информатика и вычислительная техника»</w:t>
      </w:r>
      <w:r w:rsidR="00090960">
        <w:rPr>
          <w:rFonts w:ascii="Times New Roman" w:hAnsi="Times New Roman" w:cs="Times New Roman"/>
          <w:sz w:val="28"/>
          <w:szCs w:val="28"/>
        </w:rPr>
        <w:t>.</w:t>
      </w:r>
    </w:p>
    <w:p w:rsidR="000E2BBD" w:rsidRDefault="000E2BBD" w:rsidP="00BB56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102" w:rsidRPr="000E3102" w:rsidRDefault="000E3102" w:rsidP="000E310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E3102">
        <w:rPr>
          <w:rFonts w:ascii="Times New Roman" w:hAnsi="Times New Roman" w:cs="Times New Roman"/>
          <w:b/>
          <w:sz w:val="28"/>
          <w:szCs w:val="28"/>
        </w:rPr>
        <w:t>Данные о повышении квалификации и (или) профессиональной переподготовки (</w:t>
      </w:r>
      <w:r>
        <w:rPr>
          <w:rFonts w:ascii="Times New Roman" w:hAnsi="Times New Roman" w:cs="Times New Roman"/>
          <w:b/>
          <w:sz w:val="28"/>
          <w:szCs w:val="28"/>
        </w:rPr>
        <w:t>за период 201</w:t>
      </w:r>
      <w:r w:rsidR="00AA3545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B32778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гг.</w:t>
      </w:r>
      <w:r w:rsidR="000E2BBD">
        <w:rPr>
          <w:rFonts w:ascii="Times New Roman" w:hAnsi="Times New Roman" w:cs="Times New Roman"/>
          <w:b/>
          <w:sz w:val="28"/>
          <w:szCs w:val="28"/>
        </w:rPr>
        <w:t>)</w:t>
      </w:r>
    </w:p>
    <w:p w:rsidR="000E2BBD" w:rsidRDefault="000E2BBD" w:rsidP="000E31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 Повышение квалификации по программе «Новое в организации и осуществлении образовательной деятельности по программам высшего образования: модернизация образовательных программ в соответствии с ФГОС ВО и профессиональными стандартами, формирование фонда </w:t>
      </w:r>
      <w:r>
        <w:rPr>
          <w:rFonts w:ascii="Times New Roman" w:hAnsi="Times New Roman" w:cs="Times New Roman"/>
          <w:sz w:val="28"/>
          <w:szCs w:val="28"/>
        </w:rPr>
        <w:lastRenderedPageBreak/>
        <w:t>оценочных средств, практика обучающихся и итоговая аттестация» в объёме 16 часов (18.04.2016 – 22.04.2016, ФГБОУ ВО «МГТУ «СТАНКИН»).</w:t>
      </w:r>
    </w:p>
    <w:p w:rsidR="00AA3545" w:rsidRDefault="00AA3545" w:rsidP="00AA35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 Повышение квалификации по программе «Новые информационные технологии в образовании (Применение технологий "1С</w:t>
      </w:r>
      <w:r w:rsidRPr="000E2BB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для развития компетенций цифровой экономики)» в объёме 16 часов (30.01.2018 – 31.01.2018, ЧОУ ДПО «1С-Образование»).</w:t>
      </w:r>
    </w:p>
    <w:p w:rsidR="00226E06" w:rsidRDefault="00226E06" w:rsidP="00226E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354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Повышение квалификации по программе «Работа с электронными ресурсами в электронной образовательной среде» в объёме 30 часов (16.09.2019 – 02.10.2019, ФГБОУ ВО «МГТУ «СТАНКИН»).</w:t>
      </w:r>
    </w:p>
    <w:p w:rsidR="00226E06" w:rsidRDefault="00226E06" w:rsidP="00226E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354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 Повышение квалификации по программе «Организационные и психолого-педагогические основы инклюзивного высшего образования» в объёме 72 часов (27.09.2019 – 20.12.2019, </w:t>
      </w:r>
      <w:r w:rsidR="00962DC8">
        <w:rPr>
          <w:rFonts w:ascii="Times New Roman" w:hAnsi="Times New Roman" w:cs="Times New Roman"/>
          <w:sz w:val="28"/>
          <w:szCs w:val="28"/>
        </w:rPr>
        <w:t>«Московский государственный технический университет имени Н.Э. Баумана (национально-исследовательский университет)» (МГТУ имени Н.Э. Баумана)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865E7" w:rsidRDefault="00A865E7">
      <w:pPr>
        <w:rPr>
          <w:rFonts w:ascii="Times New Roman" w:hAnsi="Times New Roman" w:cs="Times New Roman"/>
          <w:b/>
          <w:sz w:val="28"/>
          <w:szCs w:val="28"/>
        </w:rPr>
      </w:pPr>
    </w:p>
    <w:p w:rsidR="003B2360" w:rsidRDefault="003B2360" w:rsidP="000E310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Учебно-методическая деятельность</w:t>
      </w:r>
    </w:p>
    <w:p w:rsidR="003B2360" w:rsidRPr="00C165DE" w:rsidRDefault="003B2360" w:rsidP="000E31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5DE">
        <w:rPr>
          <w:rFonts w:ascii="Times New Roman" w:hAnsi="Times New Roman" w:cs="Times New Roman"/>
          <w:sz w:val="28"/>
          <w:szCs w:val="28"/>
        </w:rPr>
        <w:tab/>
      </w:r>
      <w:r w:rsidR="00002CFB" w:rsidRPr="00C165DE">
        <w:rPr>
          <w:rFonts w:ascii="Times New Roman" w:hAnsi="Times New Roman" w:cs="Times New Roman"/>
          <w:sz w:val="28"/>
          <w:szCs w:val="28"/>
        </w:rPr>
        <w:t>А</w:t>
      </w:r>
      <w:r w:rsidRPr="00C165DE">
        <w:rPr>
          <w:rFonts w:ascii="Times New Roman" w:hAnsi="Times New Roman" w:cs="Times New Roman"/>
          <w:sz w:val="28"/>
          <w:szCs w:val="28"/>
        </w:rPr>
        <w:t>втор</w:t>
      </w:r>
      <w:r w:rsidR="00090960" w:rsidRPr="00C165DE">
        <w:rPr>
          <w:rFonts w:ascii="Times New Roman" w:hAnsi="Times New Roman" w:cs="Times New Roman"/>
          <w:sz w:val="28"/>
          <w:szCs w:val="28"/>
        </w:rPr>
        <w:t xml:space="preserve"> </w:t>
      </w:r>
      <w:r w:rsidR="00BF193E" w:rsidRPr="00C165DE">
        <w:rPr>
          <w:rFonts w:ascii="Times New Roman" w:hAnsi="Times New Roman" w:cs="Times New Roman"/>
          <w:sz w:val="28"/>
          <w:szCs w:val="28"/>
        </w:rPr>
        <w:t>более 60</w:t>
      </w:r>
      <w:r w:rsidRPr="00C165DE">
        <w:rPr>
          <w:rFonts w:ascii="Times New Roman" w:hAnsi="Times New Roman" w:cs="Times New Roman"/>
          <w:sz w:val="28"/>
          <w:szCs w:val="28"/>
        </w:rPr>
        <w:t xml:space="preserve"> учебно-ме</w:t>
      </w:r>
      <w:r w:rsidR="00377792" w:rsidRPr="00C165DE">
        <w:rPr>
          <w:rFonts w:ascii="Times New Roman" w:hAnsi="Times New Roman" w:cs="Times New Roman"/>
          <w:sz w:val="28"/>
          <w:szCs w:val="28"/>
        </w:rPr>
        <w:t>тодических комплексов дисциплин</w:t>
      </w:r>
      <w:r w:rsidRPr="00C165DE">
        <w:rPr>
          <w:rFonts w:ascii="Times New Roman" w:hAnsi="Times New Roman" w:cs="Times New Roman"/>
          <w:sz w:val="28"/>
          <w:szCs w:val="28"/>
        </w:rPr>
        <w:t xml:space="preserve"> </w:t>
      </w:r>
      <w:r w:rsidR="00377792" w:rsidRPr="00C165DE">
        <w:rPr>
          <w:rFonts w:ascii="Times New Roman" w:hAnsi="Times New Roman" w:cs="Times New Roman"/>
          <w:sz w:val="28"/>
          <w:szCs w:val="28"/>
        </w:rPr>
        <w:t>(</w:t>
      </w:r>
      <w:r w:rsidRPr="00C165DE">
        <w:rPr>
          <w:rFonts w:ascii="Times New Roman" w:hAnsi="Times New Roman" w:cs="Times New Roman"/>
          <w:sz w:val="28"/>
          <w:szCs w:val="28"/>
        </w:rPr>
        <w:t>из них 1</w:t>
      </w:r>
      <w:r w:rsidR="00BF193E" w:rsidRPr="00C165DE">
        <w:rPr>
          <w:rFonts w:ascii="Times New Roman" w:hAnsi="Times New Roman" w:cs="Times New Roman"/>
          <w:sz w:val="28"/>
          <w:szCs w:val="28"/>
        </w:rPr>
        <w:t>8</w:t>
      </w:r>
      <w:r w:rsidRPr="00C165DE">
        <w:rPr>
          <w:rFonts w:ascii="Times New Roman" w:hAnsi="Times New Roman" w:cs="Times New Roman"/>
          <w:sz w:val="28"/>
          <w:szCs w:val="28"/>
        </w:rPr>
        <w:t xml:space="preserve"> разработаны без соавторов</w:t>
      </w:r>
      <w:r w:rsidR="00377792" w:rsidRPr="00C165DE">
        <w:rPr>
          <w:rFonts w:ascii="Times New Roman" w:hAnsi="Times New Roman" w:cs="Times New Roman"/>
          <w:sz w:val="28"/>
          <w:szCs w:val="28"/>
        </w:rPr>
        <w:t>)</w:t>
      </w:r>
      <w:r w:rsidR="00090960" w:rsidRPr="00C165DE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B46041" w:rsidRPr="00C165DE">
        <w:rPr>
          <w:rFonts w:ascii="Times New Roman" w:hAnsi="Times New Roman" w:cs="Times New Roman"/>
          <w:sz w:val="28"/>
          <w:szCs w:val="28"/>
        </w:rPr>
        <w:t>6</w:t>
      </w:r>
      <w:r w:rsidR="00090960" w:rsidRPr="00C165DE">
        <w:rPr>
          <w:rFonts w:ascii="Times New Roman" w:hAnsi="Times New Roman" w:cs="Times New Roman"/>
          <w:sz w:val="28"/>
          <w:szCs w:val="28"/>
        </w:rPr>
        <w:t xml:space="preserve"> учебников и 4 учебных пособий</w:t>
      </w:r>
      <w:r w:rsidRPr="00C165DE">
        <w:rPr>
          <w:rFonts w:ascii="Times New Roman" w:hAnsi="Times New Roman" w:cs="Times New Roman"/>
          <w:sz w:val="28"/>
          <w:szCs w:val="28"/>
        </w:rPr>
        <w:t>.</w:t>
      </w:r>
    </w:p>
    <w:p w:rsidR="003B2360" w:rsidRDefault="003B2360" w:rsidP="000E310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BBD" w:rsidRPr="000E2BBD" w:rsidRDefault="000E2BBD" w:rsidP="000E310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BBD">
        <w:rPr>
          <w:rFonts w:ascii="Times New Roman" w:hAnsi="Times New Roman" w:cs="Times New Roman"/>
          <w:b/>
          <w:sz w:val="28"/>
          <w:szCs w:val="28"/>
        </w:rPr>
        <w:tab/>
        <w:t>Научная деятельность</w:t>
      </w:r>
    </w:p>
    <w:p w:rsidR="006265B3" w:rsidRPr="00C165DE" w:rsidRDefault="006265B3" w:rsidP="006265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5DE">
        <w:rPr>
          <w:rFonts w:ascii="Times New Roman" w:hAnsi="Times New Roman" w:cs="Times New Roman"/>
          <w:sz w:val="28"/>
          <w:szCs w:val="28"/>
        </w:rPr>
        <w:tab/>
        <w:t xml:space="preserve">Автор более </w:t>
      </w:r>
      <w:r w:rsidR="00856C5B" w:rsidRPr="00856C5B">
        <w:rPr>
          <w:rFonts w:ascii="Times New Roman" w:hAnsi="Times New Roman" w:cs="Times New Roman"/>
          <w:sz w:val="28"/>
          <w:szCs w:val="28"/>
        </w:rPr>
        <w:t>10</w:t>
      </w:r>
      <w:r w:rsidR="00856C5B" w:rsidRPr="00F93815">
        <w:rPr>
          <w:rFonts w:ascii="Times New Roman" w:hAnsi="Times New Roman" w:cs="Times New Roman"/>
          <w:sz w:val="28"/>
          <w:szCs w:val="28"/>
        </w:rPr>
        <w:t>0</w:t>
      </w:r>
      <w:r w:rsidR="00C165DE" w:rsidRPr="00C165DE">
        <w:rPr>
          <w:rFonts w:ascii="Times New Roman" w:hAnsi="Times New Roman" w:cs="Times New Roman"/>
          <w:sz w:val="28"/>
          <w:szCs w:val="28"/>
        </w:rPr>
        <w:t xml:space="preserve"> </w:t>
      </w:r>
      <w:r w:rsidRPr="00C165DE">
        <w:rPr>
          <w:rFonts w:ascii="Times New Roman" w:hAnsi="Times New Roman" w:cs="Times New Roman"/>
          <w:sz w:val="28"/>
          <w:szCs w:val="28"/>
        </w:rPr>
        <w:t>научных работ, в том числе 24 публикаций в журналах из перечня ВАК РФ, 25 публикаций в зарубежных изданиях, индексируемых в базах Scopus, Web of Science.</w:t>
      </w:r>
    </w:p>
    <w:p w:rsidR="00090960" w:rsidRDefault="00090960" w:rsidP="000909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7A45">
        <w:rPr>
          <w:rFonts w:ascii="Times New Roman" w:hAnsi="Times New Roman" w:cs="Times New Roman"/>
          <w:sz w:val="28"/>
          <w:szCs w:val="28"/>
        </w:rPr>
        <w:t xml:space="preserve">Принял участие в работе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="00BF193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0 </w:t>
      </w:r>
      <w:r w:rsidRPr="00217A45">
        <w:rPr>
          <w:rFonts w:ascii="Times New Roman" w:hAnsi="Times New Roman" w:cs="Times New Roman"/>
          <w:sz w:val="28"/>
          <w:szCs w:val="28"/>
        </w:rPr>
        <w:t>международных и всероссийских научных конференций.</w:t>
      </w:r>
    </w:p>
    <w:p w:rsidR="000E2BBD" w:rsidRDefault="000E2BBD" w:rsidP="000E2B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2010-2013 гг. </w:t>
      </w:r>
      <w:r w:rsidR="00A865E7">
        <w:rPr>
          <w:rFonts w:ascii="Times New Roman" w:hAnsi="Times New Roman" w:cs="Times New Roman"/>
          <w:sz w:val="28"/>
          <w:szCs w:val="28"/>
        </w:rPr>
        <w:t>– член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5351EF">
        <w:rPr>
          <w:rFonts w:ascii="Times New Roman" w:hAnsi="Times New Roman" w:cs="Times New Roman"/>
          <w:sz w:val="28"/>
          <w:szCs w:val="28"/>
        </w:rPr>
        <w:t>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51EF">
        <w:rPr>
          <w:rFonts w:ascii="Times New Roman" w:hAnsi="Times New Roman" w:cs="Times New Roman"/>
          <w:sz w:val="28"/>
          <w:szCs w:val="28"/>
        </w:rPr>
        <w:t xml:space="preserve"> молодых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351EF">
        <w:rPr>
          <w:rFonts w:ascii="Times New Roman" w:hAnsi="Times New Roman" w:cs="Times New Roman"/>
          <w:sz w:val="28"/>
          <w:szCs w:val="28"/>
        </w:rPr>
        <w:t>ных МГТУ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351EF">
        <w:rPr>
          <w:rFonts w:ascii="Times New Roman" w:hAnsi="Times New Roman" w:cs="Times New Roman"/>
          <w:sz w:val="28"/>
          <w:szCs w:val="28"/>
        </w:rPr>
        <w:t>«С</w:t>
      </w:r>
      <w:r>
        <w:rPr>
          <w:rFonts w:ascii="Times New Roman" w:hAnsi="Times New Roman" w:cs="Times New Roman"/>
          <w:sz w:val="28"/>
          <w:szCs w:val="28"/>
        </w:rPr>
        <w:t>ТАНКИН</w:t>
      </w:r>
      <w:r w:rsidRPr="005351E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2BBD" w:rsidRDefault="000E2BBD" w:rsidP="000E2B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5351EF">
        <w:rPr>
          <w:rFonts w:ascii="Times New Roman" w:hAnsi="Times New Roman" w:cs="Times New Roman"/>
          <w:sz w:val="28"/>
          <w:szCs w:val="28"/>
        </w:rPr>
        <w:t>типендиат стипендии Правительства РФ в 2008-20</w:t>
      </w:r>
      <w:r>
        <w:rPr>
          <w:rFonts w:ascii="Times New Roman" w:hAnsi="Times New Roman" w:cs="Times New Roman"/>
          <w:sz w:val="28"/>
          <w:szCs w:val="28"/>
        </w:rPr>
        <w:t>10 гг</w:t>
      </w:r>
      <w:r w:rsidRPr="005351EF">
        <w:rPr>
          <w:rFonts w:ascii="Times New Roman" w:hAnsi="Times New Roman" w:cs="Times New Roman"/>
          <w:sz w:val="28"/>
          <w:szCs w:val="28"/>
        </w:rPr>
        <w:t>.</w:t>
      </w:r>
    </w:p>
    <w:p w:rsidR="000E2BBD" w:rsidRDefault="000E2BBD" w:rsidP="000E2B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5351EF">
        <w:rPr>
          <w:rFonts w:ascii="Times New Roman" w:hAnsi="Times New Roman" w:cs="Times New Roman"/>
          <w:sz w:val="28"/>
          <w:szCs w:val="28"/>
        </w:rPr>
        <w:t xml:space="preserve">типендиат стипендии Президента РФ для молодых ученых и аспирантов, осуществляющим перспективные научные исследования и разработки по приоритетным направлениям модернизации российской экономики на 2013-2015 </w:t>
      </w:r>
      <w:r>
        <w:rPr>
          <w:rFonts w:ascii="Times New Roman" w:hAnsi="Times New Roman" w:cs="Times New Roman"/>
          <w:sz w:val="28"/>
          <w:szCs w:val="28"/>
        </w:rPr>
        <w:t>и 2016-2018 </w:t>
      </w:r>
      <w:r w:rsidRPr="005351E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0E2BBD" w:rsidRDefault="000E2BBD" w:rsidP="000E31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F9E" w:rsidRPr="00562629" w:rsidRDefault="00394F9E" w:rsidP="00394F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Основные публикации </w:t>
      </w:r>
      <w:r w:rsidRPr="005626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российских периодических журналах из перечня ВАК и зарубежных изданиях, входящие в национальные и международные системы цитирования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562629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за период 2015-2020 гг.</w:t>
      </w:r>
      <w:r w:rsidRPr="00562629">
        <w:rPr>
          <w:rFonts w:ascii="Times New Roman" w:hAnsi="Times New Roman" w:cs="Times New Roman"/>
          <w:b/>
          <w:sz w:val="28"/>
          <w:szCs w:val="28"/>
        </w:rPr>
        <w:t>)</w:t>
      </w:r>
    </w:p>
    <w:p w:rsidR="000D257E" w:rsidRDefault="000D257E" w:rsidP="000E31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F9E" w:rsidRPr="00562629" w:rsidRDefault="00394F9E" w:rsidP="00394F9E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56262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1. Статьи в зарубежных изданиях, входящих в международную систему Web of Science</w:t>
      </w:r>
    </w:p>
    <w:p w:rsidR="00394F9E" w:rsidRPr="00562629" w:rsidRDefault="00394F9E" w:rsidP="00394F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56262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1.1) Chekanin V.A., Chekanin A.V. Development of optimization software to solve practical packing and cutting problems // Proceedings of the 2015 International Conference on Artificial Intelligence and Industrial Engineering (AIIE 2015). Advances in Intelligent Systems Research. Vol. 123. 2015. P. 379-382. (WOS:000360009400104);</w:t>
      </w:r>
    </w:p>
    <w:p w:rsidR="00394F9E" w:rsidRPr="00562629" w:rsidRDefault="00394F9E" w:rsidP="00394F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56262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1.2) Chekanin V.A., Chekanin A.V. An efficient model for the orthogonal packing problem // Advances in Mechanical Engineering. Vol. 22. 2015. P. 33-38. (WOS:000371038300005);</w:t>
      </w:r>
    </w:p>
    <w:p w:rsidR="00394F9E" w:rsidRPr="00562629" w:rsidRDefault="00394F9E" w:rsidP="00394F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56262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1.3) Chekanin V.A., Chekanin A.V. Software solution of optimization packing problems // Proceedings of the 2015 3rd International Symposium on Computer, Communication, Control and Automation (3CA 2015). Computer, Communication, Control and Automation. 2015. P. 156-160. (WOS:000380582000033);</w:t>
      </w:r>
    </w:p>
    <w:p w:rsidR="00394F9E" w:rsidRPr="00B46041" w:rsidRDefault="00394F9E" w:rsidP="00394F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</w:pPr>
      <w:r w:rsidRPr="0056262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1.4) Chekanin V.A., Chekanin A.V. Compaction algorithm for orthogonal packing problems // IOP Conf. Ser.: Mater. </w:t>
      </w:r>
      <w:r w:rsidRPr="005626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Sci. Eng. 2017. Vol. 248. 012024. </w:t>
      </w:r>
      <w:r w:rsidRPr="00B4604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(WOS:000417431700024).</w:t>
      </w:r>
    </w:p>
    <w:p w:rsidR="00394F9E" w:rsidRPr="00B46041" w:rsidRDefault="00394F9E" w:rsidP="000E31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94F9E" w:rsidRPr="00B46041" w:rsidRDefault="00394F9E" w:rsidP="00394F9E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en-US" w:eastAsia="en-US"/>
        </w:rPr>
      </w:pPr>
      <w:r w:rsidRPr="00B46041">
        <w:rPr>
          <w:rFonts w:ascii="Times New Roman" w:eastAsia="Calibri" w:hAnsi="Times New Roman" w:cs="Times New Roman"/>
          <w:b/>
          <w:i/>
          <w:sz w:val="28"/>
          <w:szCs w:val="28"/>
          <w:lang w:val="en-US" w:eastAsia="en-US"/>
        </w:rPr>
        <w:t xml:space="preserve">2. </w:t>
      </w:r>
      <w:r w:rsidRPr="0056262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Статьи</w:t>
      </w:r>
      <w:r w:rsidRPr="00B46041">
        <w:rPr>
          <w:rFonts w:ascii="Times New Roman" w:eastAsia="Calibri" w:hAnsi="Times New Roman" w:cs="Times New Roman"/>
          <w:b/>
          <w:i/>
          <w:sz w:val="28"/>
          <w:szCs w:val="28"/>
          <w:lang w:val="en-US" w:eastAsia="en-US"/>
        </w:rPr>
        <w:t xml:space="preserve"> </w:t>
      </w:r>
      <w:r w:rsidRPr="0056262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в</w:t>
      </w:r>
      <w:r w:rsidRPr="00B46041">
        <w:rPr>
          <w:rFonts w:ascii="Times New Roman" w:eastAsia="Calibri" w:hAnsi="Times New Roman" w:cs="Times New Roman"/>
          <w:b/>
          <w:i/>
          <w:sz w:val="28"/>
          <w:szCs w:val="28"/>
          <w:lang w:val="en-US" w:eastAsia="en-US"/>
        </w:rPr>
        <w:t xml:space="preserve"> </w:t>
      </w:r>
      <w:r w:rsidRPr="0056262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зарубежных</w:t>
      </w:r>
      <w:r w:rsidRPr="00B46041">
        <w:rPr>
          <w:rFonts w:ascii="Times New Roman" w:eastAsia="Calibri" w:hAnsi="Times New Roman" w:cs="Times New Roman"/>
          <w:b/>
          <w:i/>
          <w:sz w:val="28"/>
          <w:szCs w:val="28"/>
          <w:lang w:val="en-US" w:eastAsia="en-US"/>
        </w:rPr>
        <w:t xml:space="preserve"> </w:t>
      </w:r>
      <w:r w:rsidRPr="0056262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изданиях</w:t>
      </w:r>
      <w:r w:rsidRPr="00B46041">
        <w:rPr>
          <w:rFonts w:ascii="Times New Roman" w:eastAsia="Calibri" w:hAnsi="Times New Roman" w:cs="Times New Roman"/>
          <w:b/>
          <w:i/>
          <w:sz w:val="28"/>
          <w:szCs w:val="28"/>
          <w:lang w:val="en-US" w:eastAsia="en-US"/>
        </w:rPr>
        <w:t xml:space="preserve">, </w:t>
      </w:r>
      <w:r w:rsidRPr="0056262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входящих</w:t>
      </w:r>
      <w:r w:rsidRPr="00B46041">
        <w:rPr>
          <w:rFonts w:ascii="Times New Roman" w:eastAsia="Calibri" w:hAnsi="Times New Roman" w:cs="Times New Roman"/>
          <w:b/>
          <w:i/>
          <w:sz w:val="28"/>
          <w:szCs w:val="28"/>
          <w:lang w:val="en-US" w:eastAsia="en-US"/>
        </w:rPr>
        <w:t xml:space="preserve"> </w:t>
      </w:r>
      <w:r w:rsidRPr="0056262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в</w:t>
      </w:r>
      <w:r w:rsidRPr="00B46041">
        <w:rPr>
          <w:rFonts w:ascii="Times New Roman" w:eastAsia="Calibri" w:hAnsi="Times New Roman" w:cs="Times New Roman"/>
          <w:b/>
          <w:i/>
          <w:sz w:val="28"/>
          <w:szCs w:val="28"/>
          <w:lang w:val="en-US" w:eastAsia="en-US"/>
        </w:rPr>
        <w:t xml:space="preserve"> </w:t>
      </w:r>
      <w:r w:rsidRPr="0056262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международную</w:t>
      </w:r>
      <w:r w:rsidRPr="00B46041">
        <w:rPr>
          <w:rFonts w:ascii="Times New Roman" w:eastAsia="Calibri" w:hAnsi="Times New Roman" w:cs="Times New Roman"/>
          <w:b/>
          <w:i/>
          <w:sz w:val="28"/>
          <w:szCs w:val="28"/>
          <w:lang w:val="en-US" w:eastAsia="en-US"/>
        </w:rPr>
        <w:t xml:space="preserve"> </w:t>
      </w:r>
      <w:r w:rsidRPr="0056262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систему</w:t>
      </w:r>
      <w:r w:rsidRPr="00B46041">
        <w:rPr>
          <w:rFonts w:ascii="Times New Roman" w:eastAsia="Calibri" w:hAnsi="Times New Roman" w:cs="Times New Roman"/>
          <w:b/>
          <w:i/>
          <w:sz w:val="28"/>
          <w:szCs w:val="28"/>
          <w:lang w:val="en-US" w:eastAsia="en-US"/>
        </w:rPr>
        <w:t xml:space="preserve"> Scopus</w:t>
      </w:r>
    </w:p>
    <w:p w:rsidR="00394F9E" w:rsidRPr="00562629" w:rsidRDefault="00394F9E" w:rsidP="00394F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56262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2.1) Chekanin V.A., Chekanin A.V. An efficient model for the orthogonal packing problem // Advances in Mechanical Engineering. Vol. 22. 2015. P. 33-38. (2-s2.0-84951292841);</w:t>
      </w:r>
    </w:p>
    <w:p w:rsidR="00394F9E" w:rsidRPr="00562629" w:rsidRDefault="00394F9E" w:rsidP="00394F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56262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2.2) Chekanin V.A., Chekanin A.V. Design of software for orthogonal packing problems // Advanced Materials, Structures and Mechanical Engineering: Proceedings of the International Conference on Advanced Materials, Structures and Mechanical Engineering, Incheon, South Korea, May 29-31, 2015. 2016. P. 277-280. (2-s2.0-84961655229);</w:t>
      </w:r>
    </w:p>
    <w:p w:rsidR="00394F9E" w:rsidRPr="00562629" w:rsidRDefault="00394F9E" w:rsidP="00394F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56262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2.3) Chekanin V.A., Chekanin A.V. New Effective Data Structure for Multidimensional Optimization Orthogonal Packing Problems // Advances in Mechanical Engineering. Springer International Publishing. 2016. P. 87-92. (2-s2.0-84961247452);</w:t>
      </w:r>
    </w:p>
    <w:p w:rsidR="00394F9E" w:rsidRPr="00562629" w:rsidRDefault="00394F9E" w:rsidP="00394F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56262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2.4) Chekanin V.A., Chekanin A.V. Implementation of packing methods for the orthogonal packing problems // Journal of Theoretical and Applied Information Technology. 2016. Vol. 88. No. 3. P. 421-430. (2-s2.0-84976584536);</w:t>
      </w:r>
    </w:p>
    <w:p w:rsidR="00394F9E" w:rsidRPr="00562629" w:rsidRDefault="00394F9E" w:rsidP="00394F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56262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2.5) Chekanin V.A., Chekanin A.V. Algorithms for management objects in orthogonal packing problems// ARPN Journal of Engineering and Applied Sciences. 2016. Vol. 11. No. 13. P. 8436-8446. (2-s2.0-84978224705);</w:t>
      </w:r>
    </w:p>
    <w:p w:rsidR="00394F9E" w:rsidRPr="00562629" w:rsidRDefault="00394F9E" w:rsidP="00394F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56262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2.6) Chekanin V.A., Chekanin A.V. Deleting Objects Algorithm for the Optimization of Orthogonal Packing Problems // Advances in Mechanical Engineering. Springer International Publishing. 2017. P. 27–35. (2-s2.0-85019195901);</w:t>
      </w:r>
    </w:p>
    <w:p w:rsidR="00394F9E" w:rsidRPr="00562629" w:rsidRDefault="00394F9E" w:rsidP="00394F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562629">
        <w:rPr>
          <w:rFonts w:ascii="Times New Roman" w:eastAsia="Calibri" w:hAnsi="Times New Roman" w:cs="Times New Roman"/>
          <w:sz w:val="28"/>
          <w:szCs w:val="28"/>
          <w:lang w:val="en-US" w:eastAsia="en-US"/>
        </w:rPr>
        <w:lastRenderedPageBreak/>
        <w:t>2.7) Chekanin V.A., Chekanin A.V. Algorithms and methods in multidimensional orthogonal packing problems // International Journal of Applied Engineering Research. 2017. Vol. 12. No. 6. P. 1009–1019. (2-s2.0-85017312049);</w:t>
      </w:r>
    </w:p>
    <w:p w:rsidR="00394F9E" w:rsidRPr="00562629" w:rsidRDefault="00394F9E" w:rsidP="00394F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56262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2.8) Chekanin V.A., Chekanin A.V. Compaction algorithm for orthogonal packing problems // IOP Conf. Ser.: Mater. Sci. Eng. 2017. Vol. 248. 012024. (2-s2.0-85034227099);</w:t>
      </w:r>
    </w:p>
    <w:p w:rsidR="00394F9E" w:rsidRPr="00562629" w:rsidRDefault="00394F9E" w:rsidP="00394F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56262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2.9) Chekanin V.A., Chekanin A.V. Design of Library of Metaheuristic Algorithms for Solving the Problems of Discrete Optimization. In: Evgrafov A. (eds) Advances in Mechanical Engineering. Lecture Notes in Mechanical Engineering. Springer, Cham. 2018. P. 25–32. (2-s2.0-85053902479);</w:t>
      </w:r>
    </w:p>
    <w:p w:rsidR="00394F9E" w:rsidRPr="00562629" w:rsidRDefault="00394F9E" w:rsidP="00394F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56262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2.10) Chekanin V.A., Chekanin A.V. Design of library of artificial intelligence algorithms for solving the optimization problems // ARPN Journal of Engineering and Applied Sciences. 2018. Vol. 13. No. 7. P. 2690–2696. (2-s2.0-85045712028);</w:t>
      </w:r>
    </w:p>
    <w:p w:rsidR="00394F9E" w:rsidRPr="00562629" w:rsidRDefault="00394F9E" w:rsidP="00394F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56262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2.11) Chekanin V.A., Chekanin A.V. Packing Compaction Algorithm for Rectangular Cutting and Orthogonal Packing Problems. In: Radionov A., Kravchenko O., Guzeev V., Rozhdestvenskiy Y. (eds) Proceedings of the 4th International Conference on Industrial Engineering. ICIE 2018. Lecture Notes in Mechanical Engineering. Springer, Cham. 2019. P. 1875-1883. (2-s2.0-85060102747);</w:t>
      </w:r>
    </w:p>
    <w:p w:rsidR="00394F9E" w:rsidRPr="00562629" w:rsidRDefault="00394F9E" w:rsidP="00394F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56262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2.12) Chekanin V.A., Chekanin A.V. Packing Compaction Algorithm for Problems of Resource Placement Optimization. In: Evgrafov A. (eds) Advances in Mechanical Engineering. Lecture Notes in Mechanical Engineering. Springer, Cham. 2019. P. 1–9. (2-s2.0-85064744644);</w:t>
      </w:r>
    </w:p>
    <w:p w:rsidR="00394F9E" w:rsidRPr="00B46041" w:rsidRDefault="00394F9E" w:rsidP="00394F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</w:pPr>
      <w:r w:rsidRPr="0056262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2.13) Chekanin V.A., Chekanin A.V. Multimethod genetic algorithm for the three-dimensional orthogonal packing problem. Journal of Physics: Conference Series. 2019. Vol. 1353. No. 1. P. 012109. DOI: 10.1088/1742-6596/1353/1/012109. (2-s2.0-85075529587)</w:t>
      </w:r>
      <w:r w:rsidRPr="00B4604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;</w:t>
      </w:r>
    </w:p>
    <w:p w:rsidR="00394F9E" w:rsidRPr="00BE48CC" w:rsidRDefault="00394F9E" w:rsidP="00394F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BE48C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2.14) Chekanin V.A., Chekanin A.V. Algorithm for the Placement of Orthogonal Polyhedrons for the Cutting and Packing Problems. In: Evgrafov A. (eds) Advances in Mechanical Engineering. Lecture Notes in Mechanical Engineering. Springer, Cham. 2020. P. 41–48. (2-s2.0-85080948128);</w:t>
      </w:r>
    </w:p>
    <w:p w:rsidR="00394F9E" w:rsidRPr="00B46041" w:rsidRDefault="00394F9E" w:rsidP="00394F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48C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2.15) Chekanin V.A., Chekanin A.V. Development of Algorithms for the Correct Visualization of Two-Dimensional and Three-Dimensional Orthogonal Polyhedrons.  In: Radionov A., Karandaev A. (eds) Advances in Automation. RusAutoCon 2019. Lecture Notes in Electrical Engineering. Springer, Cham. 2020. Vol. 641. P</w:t>
      </w:r>
      <w:r w:rsidRPr="00B46041">
        <w:rPr>
          <w:rFonts w:ascii="Times New Roman" w:eastAsia="Calibri" w:hAnsi="Times New Roman" w:cs="Times New Roman"/>
          <w:sz w:val="28"/>
          <w:szCs w:val="28"/>
          <w:lang w:eastAsia="en-US"/>
        </w:rPr>
        <w:t>. 891-900. (2-</w:t>
      </w:r>
      <w:r w:rsidRPr="00BE48C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s</w:t>
      </w:r>
      <w:r w:rsidRPr="00B46041">
        <w:rPr>
          <w:rFonts w:ascii="Times New Roman" w:eastAsia="Calibri" w:hAnsi="Times New Roman" w:cs="Times New Roman"/>
          <w:sz w:val="28"/>
          <w:szCs w:val="28"/>
          <w:lang w:eastAsia="en-US"/>
        </w:rPr>
        <w:t>2.0-85081319355).</w:t>
      </w:r>
    </w:p>
    <w:p w:rsidR="00394F9E" w:rsidRPr="00B46041" w:rsidRDefault="00394F9E" w:rsidP="000E31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9AC" w:rsidRDefault="00E219AC">
      <w:pP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394F9E" w:rsidRPr="00394F9E" w:rsidRDefault="00394F9E" w:rsidP="00394F9E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394F9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3. </w:t>
      </w:r>
      <w:r w:rsidRPr="0056262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Статьи</w:t>
      </w:r>
      <w:r w:rsidRPr="00394F9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56262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в</w:t>
      </w:r>
      <w:r w:rsidRPr="00394F9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56262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журналах</w:t>
      </w:r>
      <w:r w:rsidRPr="00394F9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56262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из</w:t>
      </w:r>
      <w:r w:rsidRPr="00394F9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56262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перечня</w:t>
      </w:r>
      <w:r w:rsidRPr="00394F9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56262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ВАК</w:t>
      </w:r>
    </w:p>
    <w:p w:rsidR="001F544F" w:rsidRPr="00B46041" w:rsidRDefault="001F544F" w:rsidP="001F54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3.1) </w:t>
      </w:r>
      <w:r w:rsidRPr="001F54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Чеканин В.А., Чеканин А.В. Модель потенциальных контейнеров для конструирования ортогональной упаковки // Вестник компьютерных и информационных технологий. № 3. 2015. </w:t>
      </w:r>
      <w:r w:rsidRPr="00B46041">
        <w:rPr>
          <w:rFonts w:ascii="Times New Roman" w:eastAsia="Calibri" w:hAnsi="Times New Roman" w:cs="Times New Roman"/>
          <w:sz w:val="28"/>
          <w:szCs w:val="28"/>
          <w:lang w:eastAsia="en-US"/>
        </w:rPr>
        <w:t>С. 22–27.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(ISSN </w:t>
      </w:r>
      <w:r w:rsidRPr="001F544F">
        <w:rPr>
          <w:rFonts w:ascii="Times New Roman" w:eastAsia="Calibri" w:hAnsi="Times New Roman" w:cs="Times New Roman"/>
          <w:sz w:val="28"/>
          <w:szCs w:val="28"/>
          <w:lang w:eastAsia="en-US"/>
        </w:rPr>
        <w:t>1810-7206</w:t>
      </w:r>
      <w:r w:rsidRPr="00B46041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E219AC" w:rsidRPr="00B4604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1F544F" w:rsidRPr="00B46041" w:rsidRDefault="001F544F" w:rsidP="001F54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3.2) </w:t>
      </w:r>
      <w:r w:rsidRPr="001F54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Чеканин В.А., Чеканин А.В. Повышение эффективности конструирования ортогональной упаковки объектов // Информационные технологии. </w:t>
      </w:r>
      <w:r w:rsidRPr="001F544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№ 1. 2015. </w:t>
      </w:r>
      <w:r w:rsidRPr="00B46041">
        <w:rPr>
          <w:rFonts w:ascii="Times New Roman" w:eastAsia="Calibri" w:hAnsi="Times New Roman" w:cs="Times New Roman"/>
          <w:sz w:val="28"/>
          <w:szCs w:val="28"/>
          <w:lang w:eastAsia="en-US"/>
        </w:rPr>
        <w:t>С. 24–29. (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ISSN</w:t>
      </w:r>
      <w:r w:rsidRPr="00B460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1684-6400)</w:t>
      </w:r>
      <w:r w:rsidR="00E219AC" w:rsidRPr="00B4604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1F544F" w:rsidRPr="00B46041" w:rsidRDefault="001F544F" w:rsidP="001F54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3.3) </w:t>
      </w:r>
      <w:r w:rsidRPr="001F54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Чеканин В.А., Чеканин А.В. Структура данных для задачи трехмерной ортогональной упаковки объектов // Вестник МГТУ «Станкин». 2015. </w:t>
      </w:r>
      <w:r w:rsidRPr="00B46041">
        <w:rPr>
          <w:rFonts w:ascii="Times New Roman" w:eastAsia="Calibri" w:hAnsi="Times New Roman" w:cs="Times New Roman"/>
          <w:sz w:val="28"/>
          <w:szCs w:val="28"/>
          <w:lang w:eastAsia="en-US"/>
        </w:rPr>
        <w:t>№ 1. С. 112–116. (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ISSN</w:t>
      </w:r>
      <w:r w:rsidRPr="00B460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2072-3172)</w:t>
      </w:r>
      <w:r w:rsidR="00E219AC" w:rsidRPr="00B4604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1F544F" w:rsidRPr="00B46041" w:rsidRDefault="001F544F" w:rsidP="001F54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3.4) </w:t>
      </w:r>
      <w:r w:rsidRPr="001F54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Чеканин А.В., Чеканин В.А. Инновационный подход к решению оптимизационных задач распределения ресурсов в промышленности // Инновации. </w:t>
      </w:r>
      <w:r w:rsidRPr="001F544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№ 8. 2015. </w:t>
      </w:r>
      <w:r w:rsidRPr="00B46041">
        <w:rPr>
          <w:rFonts w:ascii="Times New Roman" w:eastAsia="Calibri" w:hAnsi="Times New Roman" w:cs="Times New Roman"/>
          <w:sz w:val="28"/>
          <w:szCs w:val="28"/>
          <w:lang w:eastAsia="en-US"/>
        </w:rPr>
        <w:t>С. 76–81. (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ISSN</w:t>
      </w:r>
      <w:r w:rsidRPr="00B460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2071-3010)</w:t>
      </w:r>
      <w:r w:rsidR="00E219AC" w:rsidRPr="00B4604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1F544F" w:rsidRPr="00B46041" w:rsidRDefault="001F544F" w:rsidP="001F54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3.5) </w:t>
      </w:r>
      <w:r w:rsidRPr="001F54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Чеканин А.В., Чеканин В.А. Проектирование инновационной библиотеки бионических алгоритмов для решения практических задач оптимизации // Инновации. № 8. 2016. </w:t>
      </w:r>
      <w:r w:rsidRPr="00B46041">
        <w:rPr>
          <w:rFonts w:ascii="Times New Roman" w:eastAsia="Calibri" w:hAnsi="Times New Roman" w:cs="Times New Roman"/>
          <w:sz w:val="28"/>
          <w:szCs w:val="28"/>
          <w:lang w:eastAsia="en-US"/>
        </w:rPr>
        <w:t>С. 108–112. (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ISSN</w:t>
      </w:r>
      <w:r w:rsidRPr="00B460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2071-3010)</w:t>
      </w:r>
      <w:r w:rsidR="00E219AC" w:rsidRPr="00B4604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1F544F" w:rsidRPr="00B46041" w:rsidRDefault="001F544F" w:rsidP="001F54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3.6) </w:t>
      </w:r>
      <w:r w:rsidRPr="001F54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Чеканин В.А., Чеканин А.В. Эффективная модель управления объектами в задачах ортогональной упаковки и прямоугольного раскроя // Прикладная информатика. </w:t>
      </w:r>
      <w:r w:rsidRPr="001F544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2017. </w:t>
      </w:r>
      <w:r w:rsidRPr="00B46041">
        <w:rPr>
          <w:rFonts w:ascii="Times New Roman" w:eastAsia="Calibri" w:hAnsi="Times New Roman" w:cs="Times New Roman"/>
          <w:sz w:val="28"/>
          <w:szCs w:val="28"/>
          <w:lang w:eastAsia="en-US"/>
        </w:rPr>
        <w:t>Том 12. № 3 (69). С. 129–140. (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ISSN</w:t>
      </w:r>
      <w:r w:rsidRPr="00B460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1993-8314)</w:t>
      </w:r>
      <w:r w:rsidR="00E219AC" w:rsidRPr="00B4604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1F544F" w:rsidRPr="00B46041" w:rsidRDefault="001F544F" w:rsidP="001F54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3.7) </w:t>
      </w:r>
      <w:r w:rsidRPr="001F54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Чеканин В.А., Киреев Д.С. Эвристики размещения объектов для задачи трехмерной ортогональной упаковки объектов // Вестник МГТУ «Станкин». 2017. № 2 (41). </w:t>
      </w:r>
      <w:r w:rsidRPr="00B46041">
        <w:rPr>
          <w:rFonts w:ascii="Times New Roman" w:eastAsia="Calibri" w:hAnsi="Times New Roman" w:cs="Times New Roman"/>
          <w:sz w:val="28"/>
          <w:szCs w:val="28"/>
          <w:lang w:eastAsia="en-US"/>
        </w:rPr>
        <w:t>С. 98–102. (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ISSN</w:t>
      </w:r>
      <w:r w:rsidRPr="00B460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2072-3172)</w:t>
      </w:r>
      <w:r w:rsidR="00E219AC" w:rsidRPr="00B4604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1F544F" w:rsidRPr="00B46041" w:rsidRDefault="001F544F" w:rsidP="001F54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3.8) </w:t>
      </w:r>
      <w:r w:rsidRPr="001F54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Чеканин В.А., Куликова М.Ю. Адаптивная настройка параметров генетического алгоритма // Вестник МГТУ «Станкин». 2017. № 3 (42). </w:t>
      </w:r>
      <w:r w:rsidRPr="00B46041">
        <w:rPr>
          <w:rFonts w:ascii="Times New Roman" w:eastAsia="Calibri" w:hAnsi="Times New Roman" w:cs="Times New Roman"/>
          <w:sz w:val="28"/>
          <w:szCs w:val="28"/>
          <w:lang w:eastAsia="en-US"/>
        </w:rPr>
        <w:t>С. 85–89. (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ISSN</w:t>
      </w:r>
      <w:r w:rsidRPr="00B460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2072-3172)</w:t>
      </w:r>
      <w:r w:rsidR="00E219AC" w:rsidRPr="00B4604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1F544F" w:rsidRPr="001F544F" w:rsidRDefault="001F544F" w:rsidP="001F54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3.9) </w:t>
      </w:r>
      <w:r w:rsidRPr="001F544F">
        <w:rPr>
          <w:rFonts w:ascii="Times New Roman" w:eastAsia="Calibri" w:hAnsi="Times New Roman" w:cs="Times New Roman"/>
          <w:sz w:val="28"/>
          <w:szCs w:val="28"/>
          <w:lang w:eastAsia="en-US"/>
        </w:rPr>
        <w:t>Чеканин В.А., Чеканин А.В. Программная реализация эффективной структуры данных для задач ортогональной упаковки различной размерности // Прикладная информатика. 2017. Том 12. № 5 (71). С. 41–55.</w:t>
      </w:r>
      <w:r w:rsidRPr="00B460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ISSN</w:t>
      </w:r>
      <w:r w:rsidRPr="00B460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1993-8314)</w:t>
      </w:r>
      <w:r w:rsidR="00E219AC" w:rsidRPr="00B4604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1F544F" w:rsidRPr="00B46041" w:rsidRDefault="001F544F" w:rsidP="001F54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3.10) </w:t>
      </w:r>
      <w:r w:rsidRPr="001F54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Чеканин В.А., Чеканин А.В. Разработка алгоритма уплотнения упаковки для повышения эффективности прямоугольного раскроя // Прикладная информатика. </w:t>
      </w:r>
      <w:r w:rsidRPr="001F544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2018. </w:t>
      </w:r>
      <w:r w:rsidRPr="00B46041">
        <w:rPr>
          <w:rFonts w:ascii="Times New Roman" w:eastAsia="Calibri" w:hAnsi="Times New Roman" w:cs="Times New Roman"/>
          <w:sz w:val="28"/>
          <w:szCs w:val="28"/>
          <w:lang w:eastAsia="en-US"/>
        </w:rPr>
        <w:t>Том 13. № 3 (75). С. 35–46. (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ISSN</w:t>
      </w:r>
      <w:r w:rsidRPr="00B460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1993-8314)</w:t>
      </w:r>
      <w:r w:rsidR="00E219AC" w:rsidRPr="00B4604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1F544F" w:rsidRPr="00B46041" w:rsidRDefault="001F544F" w:rsidP="001F54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3.11) </w:t>
      </w:r>
      <w:r w:rsidRPr="001F54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Чеканин В.А., Чеканин А.В. Алгоритмы формирования ортогональных многогранников произвольной размерности в задачах раскроя и упаковки // Вестник МГТУ «Станкин». 2018. № 3 (46). </w:t>
      </w:r>
      <w:r w:rsidRPr="00B46041">
        <w:rPr>
          <w:rFonts w:ascii="Times New Roman" w:eastAsia="Calibri" w:hAnsi="Times New Roman" w:cs="Times New Roman"/>
          <w:sz w:val="28"/>
          <w:szCs w:val="28"/>
          <w:lang w:eastAsia="en-US"/>
        </w:rPr>
        <w:t>С. 126–130. (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ISSN</w:t>
      </w:r>
      <w:r w:rsidRPr="00B460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2072-3172)</w:t>
      </w:r>
      <w:r w:rsidR="00E219AC" w:rsidRPr="00B4604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1F544F" w:rsidRPr="00B46041" w:rsidRDefault="001F544F" w:rsidP="001F54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3.12) </w:t>
      </w:r>
      <w:r w:rsidRPr="001F54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Чеканин В.А., Чеканин А.В. Алгоритмы корректной визуализации двухмерных и трёхмерных ортогональных многогранников // Прикладная информатика. 2019. Том 14. № 4 (82). </w:t>
      </w:r>
      <w:r w:rsidRPr="00B46041">
        <w:rPr>
          <w:rFonts w:ascii="Times New Roman" w:eastAsia="Calibri" w:hAnsi="Times New Roman" w:cs="Times New Roman"/>
          <w:sz w:val="28"/>
          <w:szCs w:val="28"/>
          <w:lang w:eastAsia="en-US"/>
        </w:rPr>
        <w:t>С. 19–28. (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ISSN</w:t>
      </w:r>
      <w:r w:rsidRPr="00B460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1993-8314)</w:t>
      </w:r>
      <w:r w:rsidR="00E219AC" w:rsidRPr="00B4604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1F544F" w:rsidRPr="001F544F" w:rsidRDefault="001F544F" w:rsidP="001F54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3.13) </w:t>
      </w:r>
      <w:r w:rsidRPr="001F544F">
        <w:rPr>
          <w:rFonts w:ascii="Times New Roman" w:eastAsia="Calibri" w:hAnsi="Times New Roman" w:cs="Times New Roman"/>
          <w:sz w:val="28"/>
          <w:szCs w:val="28"/>
          <w:lang w:eastAsia="en-US"/>
        </w:rPr>
        <w:t>Чеканин В.А. Алгоритмы размещения и удаления ортогональных многогранников произвольной размерности в задачах раскроя и упаковки // Вестник МГТУ «Станкин». 2019. № 3 (50). С. 77–81.</w:t>
      </w:r>
      <w:r w:rsidRPr="00B460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ISSN</w:t>
      </w:r>
      <w:r w:rsidRPr="00B460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2072-3172)</w:t>
      </w:r>
      <w:r w:rsidR="00E219AC" w:rsidRPr="00B4604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394F9E" w:rsidRPr="009863A3" w:rsidRDefault="001F544F" w:rsidP="001F54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3.14) </w:t>
      </w:r>
      <w:r w:rsidRPr="001F544F">
        <w:rPr>
          <w:rFonts w:ascii="Times New Roman" w:eastAsia="Calibri" w:hAnsi="Times New Roman" w:cs="Times New Roman"/>
          <w:sz w:val="28"/>
          <w:szCs w:val="28"/>
          <w:lang w:eastAsia="en-US"/>
        </w:rPr>
        <w:t>Чеканин В.А. Мультиметодный генетический алгоритм для решения задач раскроя и упаковки прямоугольных объектов // Вестник МГТУ «Станкин». 2019. № 4 (51). С. 14–18.</w:t>
      </w:r>
      <w:r w:rsidRPr="00B460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ISSN</w:t>
      </w:r>
      <w:r w:rsidRPr="00B460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2072-3172)</w:t>
      </w:r>
      <w:r w:rsidR="00E219AC" w:rsidRPr="00B4604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D257E" w:rsidRPr="00394F9E" w:rsidRDefault="000D257E" w:rsidP="000E31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BBD" w:rsidRPr="000E2BBD" w:rsidRDefault="000E2BBD" w:rsidP="000E310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F9E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BB5610" w:rsidRPr="000E2BBD">
        <w:rPr>
          <w:rFonts w:ascii="Times New Roman" w:hAnsi="Times New Roman" w:cs="Times New Roman"/>
          <w:b/>
          <w:sz w:val="28"/>
          <w:szCs w:val="28"/>
        </w:rPr>
        <w:t>Область научных интересов</w:t>
      </w:r>
    </w:p>
    <w:p w:rsidR="00BB5610" w:rsidRDefault="000E2BBD" w:rsidP="000E31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</w:t>
      </w:r>
      <w:r w:rsidR="00BB5610" w:rsidRPr="009F62B8">
        <w:rPr>
          <w:rFonts w:ascii="Times New Roman" w:hAnsi="Times New Roman" w:cs="Times New Roman"/>
          <w:sz w:val="28"/>
          <w:szCs w:val="28"/>
        </w:rPr>
        <w:t xml:space="preserve">скусственный интеллект, алгоритмы оптимизации, </w:t>
      </w:r>
      <w:r w:rsidR="00EB6A31">
        <w:rPr>
          <w:rFonts w:ascii="Times New Roman" w:hAnsi="Times New Roman" w:cs="Times New Roman"/>
          <w:sz w:val="28"/>
          <w:szCs w:val="28"/>
        </w:rPr>
        <w:t xml:space="preserve">эволюционное моделирование, </w:t>
      </w:r>
      <w:r w:rsidR="00BB5610" w:rsidRPr="009F62B8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EB6A31">
        <w:rPr>
          <w:rFonts w:ascii="Times New Roman" w:hAnsi="Times New Roman" w:cs="Times New Roman"/>
          <w:sz w:val="28"/>
          <w:szCs w:val="28"/>
        </w:rPr>
        <w:t>распределения ресурсов</w:t>
      </w:r>
      <w:r w:rsidR="00BB5610" w:rsidRPr="009F62B8">
        <w:rPr>
          <w:rFonts w:ascii="Times New Roman" w:hAnsi="Times New Roman" w:cs="Times New Roman"/>
          <w:sz w:val="28"/>
          <w:szCs w:val="28"/>
        </w:rPr>
        <w:t>.</w:t>
      </w:r>
    </w:p>
    <w:p w:rsidR="000E2BBD" w:rsidRDefault="000E2BBD" w:rsidP="000E31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BBD" w:rsidRPr="000E2BBD" w:rsidRDefault="000E2BBD" w:rsidP="000E310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BBD">
        <w:rPr>
          <w:rFonts w:ascii="Times New Roman" w:hAnsi="Times New Roman" w:cs="Times New Roman"/>
          <w:b/>
          <w:sz w:val="28"/>
          <w:szCs w:val="28"/>
        </w:rPr>
        <w:tab/>
        <w:t>Общий стаж работы</w:t>
      </w:r>
    </w:p>
    <w:p w:rsidR="008D4793" w:rsidRDefault="008D4793" w:rsidP="008D47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BF193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0E2BBD" w:rsidRDefault="000E2BBD" w:rsidP="000E31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BBD" w:rsidRPr="000E2BBD" w:rsidRDefault="000E2BBD" w:rsidP="000E310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BBD">
        <w:rPr>
          <w:rFonts w:ascii="Times New Roman" w:hAnsi="Times New Roman" w:cs="Times New Roman"/>
          <w:b/>
          <w:sz w:val="28"/>
          <w:szCs w:val="28"/>
        </w:rPr>
        <w:tab/>
      </w:r>
      <w:r w:rsidR="00BB5610" w:rsidRPr="000E2BBD">
        <w:rPr>
          <w:rFonts w:ascii="Times New Roman" w:hAnsi="Times New Roman" w:cs="Times New Roman"/>
          <w:b/>
          <w:sz w:val="28"/>
          <w:szCs w:val="28"/>
        </w:rPr>
        <w:t>Общий стаж работы по специальности</w:t>
      </w:r>
    </w:p>
    <w:p w:rsidR="00BB5610" w:rsidRDefault="000E2BBD" w:rsidP="000E31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4793">
        <w:rPr>
          <w:rFonts w:ascii="Times New Roman" w:hAnsi="Times New Roman" w:cs="Times New Roman"/>
          <w:sz w:val="28"/>
          <w:szCs w:val="28"/>
        </w:rPr>
        <w:t>1</w:t>
      </w:r>
      <w:r w:rsidR="00BF193E">
        <w:rPr>
          <w:rFonts w:ascii="Times New Roman" w:hAnsi="Times New Roman" w:cs="Times New Roman"/>
          <w:sz w:val="28"/>
          <w:szCs w:val="28"/>
        </w:rPr>
        <w:t>2</w:t>
      </w:r>
      <w:r w:rsidR="008D4793">
        <w:rPr>
          <w:rFonts w:ascii="Times New Roman" w:hAnsi="Times New Roman" w:cs="Times New Roman"/>
          <w:sz w:val="28"/>
          <w:szCs w:val="28"/>
        </w:rPr>
        <w:t xml:space="preserve"> лет</w:t>
      </w:r>
      <w:r w:rsidR="00BB5610">
        <w:rPr>
          <w:rFonts w:ascii="Times New Roman" w:hAnsi="Times New Roman" w:cs="Times New Roman"/>
          <w:sz w:val="28"/>
          <w:szCs w:val="28"/>
        </w:rPr>
        <w:t>.</w:t>
      </w:r>
    </w:p>
    <w:p w:rsidR="000E2BBD" w:rsidRPr="00C165DE" w:rsidRDefault="000E2BBD" w:rsidP="000E31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EA7" w:rsidRPr="00C165DE" w:rsidRDefault="00E37EA7" w:rsidP="00E37E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5DE">
        <w:rPr>
          <w:rFonts w:ascii="Times New Roman" w:hAnsi="Times New Roman" w:cs="Times New Roman"/>
          <w:sz w:val="28"/>
          <w:szCs w:val="28"/>
        </w:rPr>
        <w:tab/>
        <w:t>Информация представлена по состоянию на 1</w:t>
      </w:r>
      <w:r w:rsidR="00F93815">
        <w:rPr>
          <w:rFonts w:ascii="Times New Roman" w:hAnsi="Times New Roman" w:cs="Times New Roman"/>
          <w:sz w:val="28"/>
          <w:szCs w:val="28"/>
        </w:rPr>
        <w:t>2</w:t>
      </w:r>
      <w:r w:rsidRPr="00C165DE">
        <w:rPr>
          <w:rFonts w:ascii="Times New Roman" w:hAnsi="Times New Roman" w:cs="Times New Roman"/>
          <w:sz w:val="28"/>
          <w:szCs w:val="28"/>
        </w:rPr>
        <w:t xml:space="preserve"> января 2021 г.</w:t>
      </w:r>
    </w:p>
    <w:p w:rsidR="005D2D37" w:rsidRDefault="005D2D37" w:rsidP="000E31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D2D37" w:rsidSect="00DB200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C69" w:rsidRDefault="003B5C69" w:rsidP="00074BC7">
      <w:pPr>
        <w:spacing w:after="0" w:line="240" w:lineRule="auto"/>
      </w:pPr>
      <w:r>
        <w:separator/>
      </w:r>
    </w:p>
  </w:endnote>
  <w:endnote w:type="continuationSeparator" w:id="1">
    <w:p w:rsidR="003B5C69" w:rsidRDefault="003B5C69" w:rsidP="00074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1141820751"/>
      <w:docPartObj>
        <w:docPartGallery w:val="Номера страниц (внизу страницы)"/>
        <w:docPartUnique/>
      </w:docPartObj>
    </w:sdtPr>
    <w:sdtContent>
      <w:p w:rsidR="00DD2260" w:rsidRPr="00DD2260" w:rsidRDefault="00A140D2" w:rsidP="00DD2260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DD226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D2260" w:rsidRPr="00DD226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D226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93815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DD226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C69" w:rsidRDefault="003B5C69" w:rsidP="00074BC7">
      <w:pPr>
        <w:spacing w:after="0" w:line="240" w:lineRule="auto"/>
      </w:pPr>
      <w:r>
        <w:separator/>
      </w:r>
    </w:p>
  </w:footnote>
  <w:footnote w:type="continuationSeparator" w:id="1">
    <w:p w:rsidR="003B5C69" w:rsidRDefault="003B5C69" w:rsidP="00074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D7095"/>
    <w:multiLevelType w:val="hybridMultilevel"/>
    <w:tmpl w:val="A44EC318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6ED11771"/>
    <w:multiLevelType w:val="hybridMultilevel"/>
    <w:tmpl w:val="E94237A0"/>
    <w:lvl w:ilvl="0" w:tplc="2F8449D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4BC7"/>
    <w:rsid w:val="00002CFB"/>
    <w:rsid w:val="00062CAB"/>
    <w:rsid w:val="00074BC7"/>
    <w:rsid w:val="00090960"/>
    <w:rsid w:val="000D257E"/>
    <w:rsid w:val="000E2BBD"/>
    <w:rsid w:val="000E3102"/>
    <w:rsid w:val="00130510"/>
    <w:rsid w:val="00131D34"/>
    <w:rsid w:val="00134B25"/>
    <w:rsid w:val="00151B8F"/>
    <w:rsid w:val="001A3A83"/>
    <w:rsid w:val="001C70B9"/>
    <w:rsid w:val="001E6586"/>
    <w:rsid w:val="001F544F"/>
    <w:rsid w:val="00217A45"/>
    <w:rsid w:val="00226E06"/>
    <w:rsid w:val="00262A27"/>
    <w:rsid w:val="002824E5"/>
    <w:rsid w:val="00294A77"/>
    <w:rsid w:val="002A3072"/>
    <w:rsid w:val="002C022A"/>
    <w:rsid w:val="002D65E9"/>
    <w:rsid w:val="002E64A2"/>
    <w:rsid w:val="00340BB3"/>
    <w:rsid w:val="00377792"/>
    <w:rsid w:val="00394F9E"/>
    <w:rsid w:val="003B2360"/>
    <w:rsid w:val="003B5C69"/>
    <w:rsid w:val="00400C9F"/>
    <w:rsid w:val="004216C0"/>
    <w:rsid w:val="00465F5B"/>
    <w:rsid w:val="00501FB5"/>
    <w:rsid w:val="0050273D"/>
    <w:rsid w:val="005351EF"/>
    <w:rsid w:val="005477BB"/>
    <w:rsid w:val="005500F6"/>
    <w:rsid w:val="0055644E"/>
    <w:rsid w:val="0056018A"/>
    <w:rsid w:val="00562CDA"/>
    <w:rsid w:val="005D2D37"/>
    <w:rsid w:val="00600090"/>
    <w:rsid w:val="0061314C"/>
    <w:rsid w:val="006265B3"/>
    <w:rsid w:val="006B34B4"/>
    <w:rsid w:val="006C5F79"/>
    <w:rsid w:val="007167BC"/>
    <w:rsid w:val="00726BC5"/>
    <w:rsid w:val="00760191"/>
    <w:rsid w:val="0078130A"/>
    <w:rsid w:val="007B1D4D"/>
    <w:rsid w:val="007C3DAF"/>
    <w:rsid w:val="007C7EC2"/>
    <w:rsid w:val="007E5056"/>
    <w:rsid w:val="00806CB0"/>
    <w:rsid w:val="00822449"/>
    <w:rsid w:val="008448CB"/>
    <w:rsid w:val="00856C5B"/>
    <w:rsid w:val="00865CC8"/>
    <w:rsid w:val="008B52F8"/>
    <w:rsid w:val="008C68A5"/>
    <w:rsid w:val="008D4793"/>
    <w:rsid w:val="008F26B7"/>
    <w:rsid w:val="00912CA1"/>
    <w:rsid w:val="0092090C"/>
    <w:rsid w:val="0092734A"/>
    <w:rsid w:val="00962DC8"/>
    <w:rsid w:val="009863A3"/>
    <w:rsid w:val="009D0D21"/>
    <w:rsid w:val="009D145B"/>
    <w:rsid w:val="009F471A"/>
    <w:rsid w:val="009F62B8"/>
    <w:rsid w:val="00A140D2"/>
    <w:rsid w:val="00A865E7"/>
    <w:rsid w:val="00A925AB"/>
    <w:rsid w:val="00A92DBB"/>
    <w:rsid w:val="00AA3545"/>
    <w:rsid w:val="00AC1DB8"/>
    <w:rsid w:val="00B32778"/>
    <w:rsid w:val="00B46041"/>
    <w:rsid w:val="00B92A07"/>
    <w:rsid w:val="00BB5610"/>
    <w:rsid w:val="00BE482D"/>
    <w:rsid w:val="00BF193E"/>
    <w:rsid w:val="00BF2DEB"/>
    <w:rsid w:val="00C165DE"/>
    <w:rsid w:val="00C17D97"/>
    <w:rsid w:val="00C366D5"/>
    <w:rsid w:val="00C71B83"/>
    <w:rsid w:val="00CA1CB6"/>
    <w:rsid w:val="00D513DD"/>
    <w:rsid w:val="00D66FDF"/>
    <w:rsid w:val="00D844A0"/>
    <w:rsid w:val="00D87530"/>
    <w:rsid w:val="00DB2000"/>
    <w:rsid w:val="00DC6FB3"/>
    <w:rsid w:val="00DD2260"/>
    <w:rsid w:val="00E219AC"/>
    <w:rsid w:val="00E2566A"/>
    <w:rsid w:val="00E37EA7"/>
    <w:rsid w:val="00E73840"/>
    <w:rsid w:val="00E80CA7"/>
    <w:rsid w:val="00EB6A31"/>
    <w:rsid w:val="00ED2CCE"/>
    <w:rsid w:val="00F02577"/>
    <w:rsid w:val="00F314C4"/>
    <w:rsid w:val="00F40B8A"/>
    <w:rsid w:val="00F56C0F"/>
    <w:rsid w:val="00F714CD"/>
    <w:rsid w:val="00F82189"/>
    <w:rsid w:val="00F93815"/>
    <w:rsid w:val="00FD004F"/>
    <w:rsid w:val="00FD6F2B"/>
    <w:rsid w:val="00FE4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4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4BC7"/>
  </w:style>
  <w:style w:type="paragraph" w:styleId="a5">
    <w:name w:val="footer"/>
    <w:basedOn w:val="a"/>
    <w:link w:val="a6"/>
    <w:uiPriority w:val="99"/>
    <w:unhideWhenUsed/>
    <w:rsid w:val="00074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4BC7"/>
  </w:style>
  <w:style w:type="table" w:styleId="a7">
    <w:name w:val="Table Grid"/>
    <w:basedOn w:val="a1"/>
    <w:uiPriority w:val="59"/>
    <w:rsid w:val="001A3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A3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3A8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A35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4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4BC7"/>
  </w:style>
  <w:style w:type="paragraph" w:styleId="a5">
    <w:name w:val="footer"/>
    <w:basedOn w:val="a"/>
    <w:link w:val="a6"/>
    <w:uiPriority w:val="99"/>
    <w:semiHidden/>
    <w:unhideWhenUsed/>
    <w:rsid w:val="00074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4BC7"/>
  </w:style>
  <w:style w:type="table" w:styleId="a7">
    <w:name w:val="Table Grid"/>
    <w:basedOn w:val="a1"/>
    <w:uiPriority w:val="59"/>
    <w:rsid w:val="001A3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A3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3A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7</Pages>
  <Words>1887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СТАНКИН</Company>
  <LinksUpToDate>false</LinksUpToDate>
  <CharactersWithSpaces>12619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e.babenko</dc:creator>
  <cp:lastModifiedBy>vladchekanin@yandex.ru</cp:lastModifiedBy>
  <cp:revision>65</cp:revision>
  <cp:lastPrinted>2017-01-17T11:12:00Z</cp:lastPrinted>
  <dcterms:created xsi:type="dcterms:W3CDTF">2017-01-19T09:50:00Z</dcterms:created>
  <dcterms:modified xsi:type="dcterms:W3CDTF">2021-01-13T15:38:00Z</dcterms:modified>
</cp:coreProperties>
</file>