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12E2" w14:textId="77777777" w:rsidR="00063BF9" w:rsidRPr="00E57BC5" w:rsidRDefault="00063BF9" w:rsidP="00063B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96"/>
      <w:bookmarkStart w:id="1" w:name="_Ref451345118"/>
      <w:bookmarkStart w:id="2" w:name="_Toc501614963"/>
      <w:bookmarkEnd w:id="0"/>
      <w:r w:rsidRPr="00E57BC5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Pr="00E57BC5">
        <w:rPr>
          <w:rFonts w:ascii="Times New Roman" w:hAnsi="Times New Roman" w:cs="Times New Roman"/>
          <w:sz w:val="24"/>
          <w:szCs w:val="24"/>
        </w:rPr>
        <w:t>_______</w:t>
      </w:r>
    </w:p>
    <w:p w14:paraId="18F03CFF" w14:textId="77777777" w:rsidR="00063BF9" w:rsidRPr="00E57BC5" w:rsidRDefault="00063BF9" w:rsidP="00063B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BC5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14:paraId="5360D4C2" w14:textId="77777777" w:rsidR="00063BF9" w:rsidRPr="00E57BC5" w:rsidRDefault="00063BF9" w:rsidP="00063B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BC5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14:paraId="44CEF350" w14:textId="77777777" w:rsidR="00063BF9" w:rsidRPr="00E57BC5" w:rsidRDefault="00063BF9" w:rsidP="00063B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BC5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14:paraId="52591FEC" w14:textId="77777777" w:rsidR="00063BF9" w:rsidRPr="00E57BC5" w:rsidRDefault="00063BF9" w:rsidP="00063B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BC5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14:paraId="402A9519" w14:textId="77777777" w:rsidR="00063BF9" w:rsidRPr="00E57BC5" w:rsidRDefault="00063BF9" w:rsidP="00063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321"/>
        <w:gridCol w:w="3119"/>
      </w:tblGrid>
      <w:tr w:rsidR="00063BF9" w:rsidRPr="00E57BC5" w14:paraId="289D5656" w14:textId="77777777" w:rsidTr="00F4236D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6BD4B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3B8BE96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46040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 xml:space="preserve">        «__» _________ 20___ г.</w:t>
            </w:r>
          </w:p>
        </w:tc>
      </w:tr>
    </w:tbl>
    <w:p w14:paraId="3705E7FA" w14:textId="77777777" w:rsidR="00063BF9" w:rsidRPr="00E57BC5" w:rsidRDefault="00063BF9" w:rsidP="00063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63BF9" w:rsidRPr="00E57BC5" w14:paraId="596CB73E" w14:textId="77777777" w:rsidTr="00F4236D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78A12747" w14:textId="4AB5711C" w:rsidR="00063BF9" w:rsidRPr="00E57BC5" w:rsidRDefault="00063BF9" w:rsidP="00F42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 (ФГБОУ ВО «МГТУ «СТАНКИН»), именуемое в дальнейшем «Организация», в лице ____________________________________________________________________________, действующего(ей) на основании _________________________________________________, с одной стороны, и _________________________________________________, именуемое в дальнейшем «Профильная организация», в лице __________________________________________________________________________, действующего(ей) на основании  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3ABEA775" w14:textId="77777777" w:rsidR="00063BF9" w:rsidRPr="00E57BC5" w:rsidRDefault="00063BF9" w:rsidP="00063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2AF67D" w14:textId="77777777" w:rsidR="00063BF9" w:rsidRPr="00E57BC5" w:rsidRDefault="00063BF9" w:rsidP="00063B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7BC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E3F0215" w14:textId="77777777" w:rsidR="00063BF9" w:rsidRPr="00E57BC5" w:rsidRDefault="00063BF9" w:rsidP="00063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3FD652" w14:textId="13D087C2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1.1. Настоящий Договор заключен в соответствии с п. п. 6 - 8 ст. 13 Федерального закона от 29.12.2012 № 273-ФЗ «Об образовании в Российской Федерации», Приказ</w:t>
      </w:r>
      <w:r w:rsidR="00E57BC5">
        <w:rPr>
          <w:rFonts w:ascii="Times New Roman" w:hAnsi="Times New Roman" w:cs="Times New Roman"/>
          <w:sz w:val="24"/>
          <w:szCs w:val="24"/>
        </w:rPr>
        <w:t>ом</w:t>
      </w:r>
      <w:r w:rsidRPr="00E57BC5">
        <w:rPr>
          <w:rFonts w:ascii="Times New Roman" w:hAnsi="Times New Roman" w:cs="Times New Roman"/>
          <w:sz w:val="24"/>
          <w:szCs w:val="24"/>
        </w:rPr>
        <w:t xml:space="preserve"> Мин</w:t>
      </w:r>
      <w:r w:rsidR="00F05106">
        <w:rPr>
          <w:rFonts w:ascii="Times New Roman" w:hAnsi="Times New Roman" w:cs="Times New Roman"/>
          <w:sz w:val="24"/>
          <w:szCs w:val="24"/>
        </w:rPr>
        <w:t>истерств</w:t>
      </w:r>
      <w:r w:rsidR="00D5276A">
        <w:rPr>
          <w:rFonts w:ascii="Times New Roman" w:hAnsi="Times New Roman" w:cs="Times New Roman"/>
          <w:sz w:val="24"/>
          <w:szCs w:val="24"/>
        </w:rPr>
        <w:t>а</w:t>
      </w:r>
      <w:r w:rsidR="00F05106">
        <w:rPr>
          <w:rFonts w:ascii="Times New Roman" w:hAnsi="Times New Roman" w:cs="Times New Roman"/>
          <w:sz w:val="24"/>
          <w:szCs w:val="24"/>
        </w:rPr>
        <w:t xml:space="preserve"> науки и высшего образования Российской Федерации</w:t>
      </w:r>
      <w:r w:rsidRPr="00E57BC5">
        <w:rPr>
          <w:rFonts w:ascii="Times New Roman" w:hAnsi="Times New Roman" w:cs="Times New Roman"/>
          <w:sz w:val="24"/>
          <w:szCs w:val="24"/>
        </w:rPr>
        <w:t>, Мин</w:t>
      </w:r>
      <w:r w:rsidR="00035640">
        <w:rPr>
          <w:rFonts w:ascii="Times New Roman" w:hAnsi="Times New Roman" w:cs="Times New Roman"/>
          <w:sz w:val="24"/>
          <w:szCs w:val="24"/>
        </w:rPr>
        <w:t>истерств</w:t>
      </w:r>
      <w:r w:rsidR="00D5276A">
        <w:rPr>
          <w:rFonts w:ascii="Times New Roman" w:hAnsi="Times New Roman" w:cs="Times New Roman"/>
          <w:sz w:val="24"/>
          <w:szCs w:val="24"/>
        </w:rPr>
        <w:t>а</w:t>
      </w:r>
      <w:r w:rsidR="00035640">
        <w:rPr>
          <w:rFonts w:ascii="Times New Roman" w:hAnsi="Times New Roman" w:cs="Times New Roman"/>
          <w:sz w:val="24"/>
          <w:szCs w:val="24"/>
        </w:rPr>
        <w:t xml:space="preserve"> </w:t>
      </w:r>
      <w:r w:rsidRPr="00E57BC5">
        <w:rPr>
          <w:rFonts w:ascii="Times New Roman" w:hAnsi="Times New Roman" w:cs="Times New Roman"/>
          <w:sz w:val="24"/>
          <w:szCs w:val="24"/>
        </w:rPr>
        <w:t>просвещения Росси</w:t>
      </w:r>
      <w:r w:rsidR="00035640">
        <w:rPr>
          <w:rFonts w:ascii="Times New Roman" w:hAnsi="Times New Roman" w:cs="Times New Roman"/>
          <w:sz w:val="24"/>
          <w:szCs w:val="24"/>
        </w:rPr>
        <w:t xml:space="preserve">йской Федерации </w:t>
      </w:r>
      <w:r w:rsidRPr="00E57BC5">
        <w:rPr>
          <w:rFonts w:ascii="Times New Roman" w:hAnsi="Times New Roman" w:cs="Times New Roman"/>
          <w:sz w:val="24"/>
          <w:szCs w:val="24"/>
        </w:rPr>
        <w:t>от 05.08.2020</w:t>
      </w:r>
      <w:r w:rsidR="00035640">
        <w:rPr>
          <w:rFonts w:ascii="Times New Roman" w:hAnsi="Times New Roman" w:cs="Times New Roman"/>
          <w:sz w:val="24"/>
          <w:szCs w:val="24"/>
        </w:rPr>
        <w:t xml:space="preserve"> </w:t>
      </w:r>
      <w:r w:rsidR="00035640" w:rsidRPr="00E57BC5">
        <w:rPr>
          <w:rFonts w:ascii="Times New Roman" w:hAnsi="Times New Roman" w:cs="Times New Roman"/>
          <w:sz w:val="24"/>
          <w:szCs w:val="24"/>
        </w:rPr>
        <w:t xml:space="preserve">№ </w:t>
      </w:r>
      <w:r w:rsidR="00035640">
        <w:rPr>
          <w:rFonts w:ascii="Times New Roman" w:hAnsi="Times New Roman" w:cs="Times New Roman"/>
          <w:sz w:val="24"/>
          <w:szCs w:val="24"/>
        </w:rPr>
        <w:t>885/</w:t>
      </w:r>
      <w:r w:rsidR="00035640" w:rsidRPr="00E57BC5">
        <w:rPr>
          <w:rFonts w:ascii="Times New Roman" w:hAnsi="Times New Roman" w:cs="Times New Roman"/>
          <w:sz w:val="24"/>
          <w:szCs w:val="24"/>
        </w:rPr>
        <w:t>390</w:t>
      </w:r>
      <w:r w:rsidRPr="00E57BC5">
        <w:rPr>
          <w:rFonts w:ascii="Times New Roman" w:hAnsi="Times New Roman" w:cs="Times New Roman"/>
          <w:sz w:val="24"/>
          <w:szCs w:val="24"/>
        </w:rPr>
        <w:t xml:space="preserve"> «О практической подготовке обучающихся».</w:t>
      </w:r>
    </w:p>
    <w:p w14:paraId="660DB079" w14:textId="54168A1F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1.2. Предметом настоящего Договора является организация практической подготовки обучающихся (далее - практическая подготовка) по направлениям подготовки и специальностям из перечня, указанного в Приложении №</w:t>
      </w:r>
      <w:r w:rsidR="00035640">
        <w:rPr>
          <w:rFonts w:ascii="Times New Roman" w:hAnsi="Times New Roman" w:cs="Times New Roman"/>
          <w:sz w:val="24"/>
          <w:szCs w:val="24"/>
        </w:rPr>
        <w:t xml:space="preserve"> </w:t>
      </w:r>
      <w:r w:rsidRPr="00E57BC5">
        <w:rPr>
          <w:rFonts w:ascii="Times New Roman" w:hAnsi="Times New Roman" w:cs="Times New Roman"/>
          <w:sz w:val="24"/>
          <w:szCs w:val="24"/>
        </w:rPr>
        <w:t>1, который может быть дополнен или сокращен по согласованию Сторон.</w:t>
      </w:r>
    </w:p>
    <w:p w14:paraId="36380400" w14:textId="4CCF62F7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1.3. Образовательная программа (программы) и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а также место проведения практической подготовки (перечень помещений Профильной организации) согласовываются Сторонами в Дополнительных соглашениях к настоящему Договору, заключаемых по форме Приложения №</w:t>
      </w:r>
      <w:r w:rsidR="00035640">
        <w:rPr>
          <w:rFonts w:ascii="Times New Roman" w:hAnsi="Times New Roman" w:cs="Times New Roman"/>
          <w:sz w:val="24"/>
          <w:szCs w:val="24"/>
        </w:rPr>
        <w:t xml:space="preserve"> </w:t>
      </w:r>
      <w:r w:rsidRPr="00E57BC5">
        <w:rPr>
          <w:rFonts w:ascii="Times New Roman" w:hAnsi="Times New Roman" w:cs="Times New Roman"/>
          <w:sz w:val="24"/>
          <w:szCs w:val="24"/>
        </w:rPr>
        <w:t xml:space="preserve">2 к настоящему Договору и являющихся неотъемлемой его частью. Организация в срок не позднее 10 (десяти) рабочих дней до начала практической подготовки (до начала прохождения практики) направляет Профильной организации Дополнительное соглашение к настоящему Договору в 2-х экземплярах, подписанное уполномоченным лицом от Организации. Профильная организация в течение 5 (пяти) рабочих дней с даты получения Дополнительного соглашения подписывает его и один экземпляр направляет в Организацию. Дополнительное соглашение считается заключенным с даты </w:t>
      </w:r>
      <w:r w:rsidR="00D5276A">
        <w:rPr>
          <w:rFonts w:ascii="Times New Roman" w:hAnsi="Times New Roman" w:cs="Times New Roman"/>
          <w:sz w:val="24"/>
          <w:szCs w:val="24"/>
        </w:rPr>
        <w:t xml:space="preserve">его </w:t>
      </w:r>
      <w:r w:rsidRPr="00E57BC5">
        <w:rPr>
          <w:rFonts w:ascii="Times New Roman" w:hAnsi="Times New Roman" w:cs="Times New Roman"/>
          <w:sz w:val="24"/>
          <w:szCs w:val="24"/>
        </w:rPr>
        <w:t>подписания Профильной организацией. Стороны вправе заключать Дополнительные соглашения по различным направлениям подготовки, по которым достигнута договоренность.</w:t>
      </w:r>
    </w:p>
    <w:p w14:paraId="1DFE5004" w14:textId="77777777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1.4. Настоящий Договор является безвозмездным.</w:t>
      </w:r>
    </w:p>
    <w:p w14:paraId="40505F07" w14:textId="77777777" w:rsidR="00063BF9" w:rsidRPr="00E57BC5" w:rsidRDefault="00063BF9" w:rsidP="00063BF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665A6482" w14:textId="77777777" w:rsidR="00063BF9" w:rsidRPr="00E57BC5" w:rsidRDefault="00063BF9" w:rsidP="00063B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7BC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34CECEAE" w14:textId="77777777" w:rsidR="00063BF9" w:rsidRPr="00E57BC5" w:rsidRDefault="00063BF9" w:rsidP="00063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DBC1EC" w14:textId="77777777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lastRenderedPageBreak/>
        <w:t>2.1. Организация обязана:</w:t>
      </w:r>
    </w:p>
    <w:p w14:paraId="15AB7D56" w14:textId="4812373A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2.1.1</w:t>
      </w:r>
      <w:r w:rsidR="00035640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035640">
        <w:rPr>
          <w:rFonts w:ascii="Times New Roman" w:hAnsi="Times New Roman" w:cs="Times New Roman"/>
          <w:sz w:val="24"/>
          <w:szCs w:val="24"/>
        </w:rPr>
        <w:t>Н</w:t>
      </w:r>
      <w:r w:rsidRPr="00E57BC5">
        <w:rPr>
          <w:rFonts w:ascii="Times New Roman" w:hAnsi="Times New Roman" w:cs="Times New Roman"/>
          <w:sz w:val="24"/>
          <w:szCs w:val="24"/>
        </w:rPr>
        <w:t>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856D62">
        <w:rPr>
          <w:rFonts w:ascii="Times New Roman" w:hAnsi="Times New Roman" w:cs="Times New Roman"/>
          <w:sz w:val="24"/>
          <w:szCs w:val="24"/>
        </w:rPr>
        <w:t>.</w:t>
      </w:r>
    </w:p>
    <w:p w14:paraId="6EF416CB" w14:textId="0A27CBFC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2.1.2</w:t>
      </w:r>
      <w:r w:rsidR="00035640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035640">
        <w:rPr>
          <w:rFonts w:ascii="Times New Roman" w:hAnsi="Times New Roman" w:cs="Times New Roman"/>
          <w:sz w:val="24"/>
          <w:szCs w:val="24"/>
        </w:rPr>
        <w:t>Н</w:t>
      </w:r>
      <w:r w:rsidRPr="00E57BC5">
        <w:rPr>
          <w:rFonts w:ascii="Times New Roman" w:hAnsi="Times New Roman" w:cs="Times New Roman"/>
          <w:sz w:val="24"/>
          <w:szCs w:val="24"/>
        </w:rPr>
        <w:t>азначить руководителя по практической подготовке от Организации, который:</w:t>
      </w:r>
    </w:p>
    <w:p w14:paraId="251B5FAF" w14:textId="7307F5AF" w:rsidR="00063BF9" w:rsidRPr="00E57BC5" w:rsidRDefault="00035640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3BF9" w:rsidRPr="00E57BC5">
        <w:rPr>
          <w:rFonts w:ascii="Times New Roman" w:hAnsi="Times New Roman" w:cs="Times New Roman"/>
          <w:sz w:val="24"/>
          <w:szCs w:val="24"/>
        </w:rPr>
        <w:t>беспечивает организацию образовательной деятельности в форме практической подготовки при реализации компонентов образовательной программы</w:t>
      </w:r>
      <w:r w:rsidR="00856D62">
        <w:rPr>
          <w:rFonts w:ascii="Times New Roman" w:hAnsi="Times New Roman" w:cs="Times New Roman"/>
          <w:sz w:val="24"/>
          <w:szCs w:val="24"/>
        </w:rPr>
        <w:t>;</w:t>
      </w:r>
    </w:p>
    <w:p w14:paraId="263292D2" w14:textId="6885FF21" w:rsidR="00063BF9" w:rsidRPr="00E57BC5" w:rsidRDefault="00035640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3BF9" w:rsidRPr="00E57BC5">
        <w:rPr>
          <w:rFonts w:ascii="Times New Roman" w:hAnsi="Times New Roman" w:cs="Times New Roman"/>
          <w:sz w:val="24"/>
          <w:szCs w:val="24"/>
        </w:rPr>
        <w:t>рганизует участие обучающихся в выполнении определенных видов работ, связанных с будущей профессиональной деятельностью;</w:t>
      </w:r>
    </w:p>
    <w:p w14:paraId="7D373862" w14:textId="54F2A48A" w:rsidR="00063BF9" w:rsidRPr="00E57BC5" w:rsidRDefault="00035640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3BF9" w:rsidRPr="00E57BC5">
        <w:rPr>
          <w:rFonts w:ascii="Times New Roman" w:hAnsi="Times New Roman" w:cs="Times New Roman"/>
          <w:sz w:val="24"/>
          <w:szCs w:val="24"/>
        </w:rPr>
        <w:t>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A7B0D59" w14:textId="405A0694" w:rsidR="00063BF9" w:rsidRPr="00E57BC5" w:rsidRDefault="00035640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63BF9" w:rsidRPr="00E57BC5">
        <w:rPr>
          <w:rFonts w:ascii="Times New Roman" w:hAnsi="Times New Roman" w:cs="Times New Roman"/>
          <w:sz w:val="24"/>
          <w:szCs w:val="24"/>
        </w:rPr>
        <w:t>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BBF203" w14:textId="3E9A7F82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2.1.3</w:t>
      </w:r>
      <w:r w:rsidR="00035640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035640">
        <w:rPr>
          <w:rFonts w:ascii="Times New Roman" w:hAnsi="Times New Roman" w:cs="Times New Roman"/>
          <w:sz w:val="24"/>
          <w:szCs w:val="24"/>
        </w:rPr>
        <w:t>П</w:t>
      </w:r>
      <w:r w:rsidRPr="00E57BC5">
        <w:rPr>
          <w:rFonts w:ascii="Times New Roman" w:hAnsi="Times New Roman" w:cs="Times New Roman"/>
          <w:sz w:val="24"/>
          <w:szCs w:val="24"/>
        </w:rPr>
        <w:t>ри смене руководителя по практической подготовке в двухдневный срок сообщить об этом Профильной организации</w:t>
      </w:r>
      <w:r w:rsidR="00035640">
        <w:rPr>
          <w:rFonts w:ascii="Times New Roman" w:hAnsi="Times New Roman" w:cs="Times New Roman"/>
          <w:sz w:val="24"/>
          <w:szCs w:val="24"/>
        </w:rPr>
        <w:t>.</w:t>
      </w:r>
    </w:p>
    <w:p w14:paraId="5E403F65" w14:textId="3A1B3A3F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2.1.4</w:t>
      </w:r>
      <w:r w:rsidR="00035640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035640">
        <w:rPr>
          <w:rFonts w:ascii="Times New Roman" w:hAnsi="Times New Roman" w:cs="Times New Roman"/>
          <w:sz w:val="24"/>
          <w:szCs w:val="24"/>
        </w:rPr>
        <w:t>У</w:t>
      </w:r>
      <w:r w:rsidRPr="00E57BC5">
        <w:rPr>
          <w:rFonts w:ascii="Times New Roman" w:hAnsi="Times New Roman" w:cs="Times New Roman"/>
          <w:sz w:val="24"/>
          <w:szCs w:val="24"/>
        </w:rPr>
        <w:t>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</w:t>
      </w:r>
      <w:r w:rsidR="00035640">
        <w:rPr>
          <w:rFonts w:ascii="Times New Roman" w:hAnsi="Times New Roman" w:cs="Times New Roman"/>
          <w:sz w:val="24"/>
          <w:szCs w:val="24"/>
        </w:rPr>
        <w:t>.</w:t>
      </w:r>
    </w:p>
    <w:p w14:paraId="61CCEB84" w14:textId="4C0A0CA7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2.1.5</w:t>
      </w:r>
      <w:r w:rsidR="00035640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035640">
        <w:rPr>
          <w:rFonts w:ascii="Times New Roman" w:hAnsi="Times New Roman" w:cs="Times New Roman"/>
          <w:sz w:val="24"/>
          <w:szCs w:val="24"/>
        </w:rPr>
        <w:t>Н</w:t>
      </w:r>
      <w:r w:rsidRPr="00E57BC5">
        <w:rPr>
          <w:rFonts w:ascii="Times New Roman" w:hAnsi="Times New Roman" w:cs="Times New Roman"/>
          <w:sz w:val="24"/>
          <w:szCs w:val="24"/>
        </w:rPr>
        <w:t>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035640">
        <w:rPr>
          <w:rFonts w:ascii="Times New Roman" w:hAnsi="Times New Roman" w:cs="Times New Roman"/>
          <w:sz w:val="24"/>
          <w:szCs w:val="24"/>
        </w:rPr>
        <w:t>.</w:t>
      </w:r>
    </w:p>
    <w:p w14:paraId="0D742164" w14:textId="559EE4D0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2.1.6</w:t>
      </w:r>
      <w:r w:rsidR="00035640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035640">
        <w:rPr>
          <w:rFonts w:ascii="Times New Roman" w:hAnsi="Times New Roman" w:cs="Times New Roman"/>
          <w:sz w:val="24"/>
          <w:szCs w:val="24"/>
        </w:rPr>
        <w:t>П</w:t>
      </w:r>
      <w:r w:rsidRPr="00E57BC5">
        <w:rPr>
          <w:rFonts w:ascii="Times New Roman" w:hAnsi="Times New Roman" w:cs="Times New Roman"/>
          <w:sz w:val="24"/>
          <w:szCs w:val="24"/>
        </w:rPr>
        <w:t xml:space="preserve">ринимать участие в расследовании несчастных случаев, произошедших с обучающимися во время прохождения практической подготовки в соответствии с трудовым законодательством. </w:t>
      </w:r>
    </w:p>
    <w:p w14:paraId="3B31A529" w14:textId="77777777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14:paraId="7A99F9B2" w14:textId="300810AE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2.2.1</w:t>
      </w:r>
      <w:r w:rsidR="00B23B78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B23B78">
        <w:rPr>
          <w:rFonts w:ascii="Times New Roman" w:hAnsi="Times New Roman" w:cs="Times New Roman"/>
          <w:sz w:val="24"/>
          <w:szCs w:val="24"/>
        </w:rPr>
        <w:t>С</w:t>
      </w:r>
      <w:r w:rsidRPr="00E57BC5">
        <w:rPr>
          <w:rFonts w:ascii="Times New Roman" w:hAnsi="Times New Roman" w:cs="Times New Roman"/>
          <w:sz w:val="24"/>
          <w:szCs w:val="24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</w:t>
      </w:r>
      <w:r w:rsidR="00B23B78">
        <w:rPr>
          <w:rFonts w:ascii="Times New Roman" w:hAnsi="Times New Roman" w:cs="Times New Roman"/>
          <w:sz w:val="24"/>
          <w:szCs w:val="24"/>
        </w:rPr>
        <w:t>.</w:t>
      </w:r>
    </w:p>
    <w:p w14:paraId="000D1FC6" w14:textId="2F64A3FF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4"/>
      <w:bookmarkEnd w:id="3"/>
      <w:r w:rsidRPr="00E57BC5">
        <w:rPr>
          <w:rFonts w:ascii="Times New Roman" w:hAnsi="Times New Roman" w:cs="Times New Roman"/>
          <w:sz w:val="24"/>
          <w:szCs w:val="24"/>
        </w:rPr>
        <w:t>2.2.2</w:t>
      </w:r>
      <w:r w:rsidR="00B23B78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B23B78">
        <w:rPr>
          <w:rFonts w:ascii="Times New Roman" w:hAnsi="Times New Roman" w:cs="Times New Roman"/>
          <w:sz w:val="24"/>
          <w:szCs w:val="24"/>
        </w:rPr>
        <w:t>Н</w:t>
      </w:r>
      <w:r w:rsidRPr="00E57BC5">
        <w:rPr>
          <w:rFonts w:ascii="Times New Roman" w:hAnsi="Times New Roman" w:cs="Times New Roman"/>
          <w:sz w:val="24"/>
          <w:szCs w:val="24"/>
        </w:rPr>
        <w:t>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B23B78">
        <w:rPr>
          <w:rFonts w:ascii="Times New Roman" w:hAnsi="Times New Roman" w:cs="Times New Roman"/>
          <w:sz w:val="24"/>
          <w:szCs w:val="24"/>
        </w:rPr>
        <w:t>.</w:t>
      </w:r>
    </w:p>
    <w:p w14:paraId="12889705" w14:textId="41CC15A1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2.2.3</w:t>
      </w:r>
      <w:r w:rsidR="00B23B78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B23B78">
        <w:rPr>
          <w:rFonts w:ascii="Times New Roman" w:hAnsi="Times New Roman" w:cs="Times New Roman"/>
          <w:sz w:val="24"/>
          <w:szCs w:val="24"/>
        </w:rPr>
        <w:t>П</w:t>
      </w:r>
      <w:r w:rsidRPr="00E57BC5">
        <w:rPr>
          <w:rFonts w:ascii="Times New Roman" w:hAnsi="Times New Roman" w:cs="Times New Roman"/>
          <w:sz w:val="24"/>
          <w:szCs w:val="24"/>
        </w:rPr>
        <w:t xml:space="preserve">ри смене лица, указанного в </w:t>
      </w:r>
      <w:hyperlink w:anchor="P134" w:history="1">
        <w:r w:rsidRPr="00E57BC5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="00B23B78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>, в двухдневный срок сообщить об этом Организации</w:t>
      </w:r>
      <w:r w:rsidR="00B23B78">
        <w:rPr>
          <w:rFonts w:ascii="Times New Roman" w:hAnsi="Times New Roman" w:cs="Times New Roman"/>
          <w:sz w:val="24"/>
          <w:szCs w:val="24"/>
        </w:rPr>
        <w:t>.</w:t>
      </w:r>
    </w:p>
    <w:p w14:paraId="1D16551D" w14:textId="761C6345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2.2.4</w:t>
      </w:r>
      <w:r w:rsidR="00B23B78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B23B78">
        <w:rPr>
          <w:rFonts w:ascii="Times New Roman" w:hAnsi="Times New Roman" w:cs="Times New Roman"/>
          <w:sz w:val="24"/>
          <w:szCs w:val="24"/>
        </w:rPr>
        <w:t>О</w:t>
      </w:r>
      <w:r w:rsidRPr="00E57BC5">
        <w:rPr>
          <w:rFonts w:ascii="Times New Roman" w:hAnsi="Times New Roman" w:cs="Times New Roman"/>
          <w:sz w:val="24"/>
          <w:szCs w:val="24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B23B78">
        <w:rPr>
          <w:rFonts w:ascii="Times New Roman" w:hAnsi="Times New Roman" w:cs="Times New Roman"/>
          <w:sz w:val="24"/>
          <w:szCs w:val="24"/>
        </w:rPr>
        <w:t>.</w:t>
      </w:r>
    </w:p>
    <w:p w14:paraId="7CCC06CD" w14:textId="51B6746E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2.2.5</w:t>
      </w:r>
      <w:r w:rsidR="00B23B78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B23B78">
        <w:rPr>
          <w:rFonts w:ascii="Times New Roman" w:hAnsi="Times New Roman" w:cs="Times New Roman"/>
          <w:sz w:val="24"/>
          <w:szCs w:val="24"/>
        </w:rPr>
        <w:t>П</w:t>
      </w:r>
      <w:r w:rsidRPr="00E57BC5">
        <w:rPr>
          <w:rFonts w:ascii="Times New Roman" w:hAnsi="Times New Roman" w:cs="Times New Roman"/>
          <w:sz w:val="24"/>
          <w:szCs w:val="24"/>
        </w:rPr>
        <w:t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</w:t>
      </w:r>
      <w:r w:rsidR="00B23B7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063BF9" w:rsidRPr="00E57BC5" w14:paraId="089C53DD" w14:textId="77777777" w:rsidTr="00F4236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A2DE939" w14:textId="53E98398" w:rsidR="00063BF9" w:rsidRPr="00E57BC5" w:rsidRDefault="00063BF9" w:rsidP="00F4236D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  <w:r w:rsidR="00B2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знакомить обучающихся с правилами внутреннего трудового распорядка Профильной организации, _____________________________________________________</w:t>
            </w:r>
            <w:r w:rsidR="00B2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590833" w14:textId="77777777" w:rsidR="00063BF9" w:rsidRPr="00E57BC5" w:rsidRDefault="00063BF9" w:rsidP="00F4236D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E57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57BC5">
              <w:rPr>
                <w:rFonts w:ascii="Times New Roman" w:hAnsi="Times New Roman" w:cs="Times New Roman"/>
                <w:sz w:val="16"/>
                <w:szCs w:val="16"/>
              </w:rPr>
              <w:t xml:space="preserve"> (указываются иные локальные нормативные акты Профильной организации)</w:t>
            </w:r>
          </w:p>
        </w:tc>
      </w:tr>
    </w:tbl>
    <w:p w14:paraId="7049F5C3" w14:textId="1BA00F7C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2.2.7</w:t>
      </w:r>
      <w:r w:rsidR="00B23B78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B23B78">
        <w:rPr>
          <w:rFonts w:ascii="Times New Roman" w:hAnsi="Times New Roman" w:cs="Times New Roman"/>
          <w:sz w:val="24"/>
          <w:szCs w:val="24"/>
        </w:rPr>
        <w:t>П</w:t>
      </w:r>
      <w:r w:rsidRPr="00E57BC5">
        <w:rPr>
          <w:rFonts w:ascii="Times New Roman" w:hAnsi="Times New Roman" w:cs="Times New Roman"/>
          <w:sz w:val="24"/>
          <w:szCs w:val="24"/>
        </w:rPr>
        <w:t>ровести инструктаж обучающихся по охране труда и технике безопасности и осуществлять надзор за соблюдением обучающимися правил техники безопасности</w:t>
      </w:r>
      <w:r w:rsidR="00B23B78">
        <w:rPr>
          <w:rFonts w:ascii="Times New Roman" w:hAnsi="Times New Roman" w:cs="Times New Roman"/>
          <w:sz w:val="24"/>
          <w:szCs w:val="24"/>
        </w:rPr>
        <w:t>.</w:t>
      </w:r>
    </w:p>
    <w:p w14:paraId="606627AF" w14:textId="0C7B8892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lastRenderedPageBreak/>
        <w:t>2.2.8</w:t>
      </w:r>
      <w:r w:rsidR="00B23B78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B23B78">
        <w:rPr>
          <w:rFonts w:ascii="Times New Roman" w:hAnsi="Times New Roman" w:cs="Times New Roman"/>
          <w:sz w:val="24"/>
          <w:szCs w:val="24"/>
        </w:rPr>
        <w:t>П</w:t>
      </w:r>
      <w:r w:rsidRPr="00E57BC5">
        <w:rPr>
          <w:rFonts w:ascii="Times New Roman" w:hAnsi="Times New Roman" w:cs="Times New Roman"/>
          <w:sz w:val="24"/>
          <w:szCs w:val="24"/>
        </w:rPr>
        <w:t>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в Дополнительных соглашениях к настоящему Договору, заключаемых по форме Приложения №</w:t>
      </w:r>
      <w:r w:rsidR="00B23B78">
        <w:rPr>
          <w:rFonts w:ascii="Times New Roman" w:hAnsi="Times New Roman" w:cs="Times New Roman"/>
          <w:sz w:val="24"/>
          <w:szCs w:val="24"/>
        </w:rPr>
        <w:t xml:space="preserve"> </w:t>
      </w:r>
      <w:r w:rsidRPr="00E57BC5">
        <w:rPr>
          <w:rFonts w:ascii="Times New Roman" w:hAnsi="Times New Roman" w:cs="Times New Roman"/>
          <w:sz w:val="24"/>
          <w:szCs w:val="24"/>
        </w:rPr>
        <w:t>2 к настоящему Договору, а также находящимися в них оборудованием и техническими средствами обучения</w:t>
      </w:r>
      <w:r w:rsidR="00B23B78">
        <w:rPr>
          <w:rFonts w:ascii="Times New Roman" w:hAnsi="Times New Roman" w:cs="Times New Roman"/>
          <w:sz w:val="24"/>
          <w:szCs w:val="24"/>
        </w:rPr>
        <w:t>.</w:t>
      </w:r>
    </w:p>
    <w:p w14:paraId="4A0D4981" w14:textId="0289B2C8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2.2.9</w:t>
      </w:r>
      <w:r w:rsidR="00B23B78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B23B78">
        <w:rPr>
          <w:rFonts w:ascii="Times New Roman" w:hAnsi="Times New Roman" w:cs="Times New Roman"/>
          <w:sz w:val="24"/>
          <w:szCs w:val="24"/>
        </w:rPr>
        <w:t>О</w:t>
      </w:r>
      <w:r w:rsidRPr="00E57BC5">
        <w:rPr>
          <w:rFonts w:ascii="Times New Roman" w:hAnsi="Times New Roman" w:cs="Times New Roman"/>
          <w:sz w:val="24"/>
          <w:szCs w:val="24"/>
        </w:rPr>
        <w:t>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</w:t>
      </w:r>
      <w:r w:rsidR="00B23B78">
        <w:rPr>
          <w:rFonts w:ascii="Times New Roman" w:hAnsi="Times New Roman" w:cs="Times New Roman"/>
          <w:sz w:val="24"/>
          <w:szCs w:val="24"/>
        </w:rPr>
        <w:t>.</w:t>
      </w:r>
    </w:p>
    <w:p w14:paraId="7AC9A709" w14:textId="24500E47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2.2.10</w:t>
      </w:r>
      <w:r w:rsidR="00B23B78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B23B78">
        <w:rPr>
          <w:rFonts w:ascii="Times New Roman" w:hAnsi="Times New Roman" w:cs="Times New Roman"/>
          <w:sz w:val="24"/>
          <w:szCs w:val="24"/>
        </w:rPr>
        <w:t>П</w:t>
      </w:r>
      <w:r w:rsidRPr="00E57BC5">
        <w:rPr>
          <w:rFonts w:ascii="Times New Roman" w:hAnsi="Times New Roman" w:cs="Times New Roman"/>
          <w:sz w:val="24"/>
          <w:szCs w:val="24"/>
        </w:rPr>
        <w:t>о окончании практической подготовки дать характеристику (отзыв) на каждого обучающегося, прошедшего практическую подготовку, с отражением качества подготовленного им отчета.</w:t>
      </w:r>
    </w:p>
    <w:p w14:paraId="251A07EC" w14:textId="77777777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14:paraId="72AEA1C1" w14:textId="6648E7AC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2.3.1</w:t>
      </w:r>
      <w:r w:rsidR="00B23B78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B23B78">
        <w:rPr>
          <w:rFonts w:ascii="Times New Roman" w:hAnsi="Times New Roman" w:cs="Times New Roman"/>
          <w:sz w:val="24"/>
          <w:szCs w:val="24"/>
        </w:rPr>
        <w:t>О</w:t>
      </w:r>
      <w:r w:rsidRPr="00E57BC5">
        <w:rPr>
          <w:rFonts w:ascii="Times New Roman" w:hAnsi="Times New Roman" w:cs="Times New Roman"/>
          <w:sz w:val="24"/>
          <w:szCs w:val="24"/>
        </w:rPr>
        <w:t>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</w:t>
      </w:r>
      <w:r w:rsidR="00B23B78">
        <w:rPr>
          <w:rFonts w:ascii="Times New Roman" w:hAnsi="Times New Roman" w:cs="Times New Roman"/>
          <w:sz w:val="24"/>
          <w:szCs w:val="24"/>
        </w:rPr>
        <w:t>.</w:t>
      </w:r>
    </w:p>
    <w:p w14:paraId="30804BB8" w14:textId="42E0C4C9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2.3.2</w:t>
      </w:r>
      <w:r w:rsidR="00B23B78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B23B78">
        <w:rPr>
          <w:rFonts w:ascii="Times New Roman" w:hAnsi="Times New Roman" w:cs="Times New Roman"/>
          <w:sz w:val="24"/>
          <w:szCs w:val="24"/>
        </w:rPr>
        <w:t>З</w:t>
      </w:r>
      <w:r w:rsidRPr="00E57BC5">
        <w:rPr>
          <w:rFonts w:ascii="Times New Roman" w:hAnsi="Times New Roman" w:cs="Times New Roman"/>
          <w:sz w:val="24"/>
          <w:szCs w:val="24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44E5AD2E" w14:textId="77777777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14:paraId="3A31A7A9" w14:textId="54FB4173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2.4.1</w:t>
      </w:r>
      <w:r w:rsidR="00B23B78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B23B78">
        <w:rPr>
          <w:rFonts w:ascii="Times New Roman" w:hAnsi="Times New Roman" w:cs="Times New Roman"/>
          <w:sz w:val="24"/>
          <w:szCs w:val="24"/>
        </w:rPr>
        <w:t>Т</w:t>
      </w:r>
      <w:r w:rsidRPr="00E57BC5">
        <w:rPr>
          <w:rFonts w:ascii="Times New Roman" w:hAnsi="Times New Roman" w:cs="Times New Roman"/>
          <w:sz w:val="24"/>
          <w:szCs w:val="24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</w:t>
      </w:r>
      <w:r w:rsidR="00B23B78">
        <w:rPr>
          <w:rFonts w:ascii="Times New Roman" w:hAnsi="Times New Roman" w:cs="Times New Roman"/>
          <w:sz w:val="24"/>
          <w:szCs w:val="24"/>
        </w:rPr>
        <w:t>.</w:t>
      </w:r>
    </w:p>
    <w:p w14:paraId="1DF9D218" w14:textId="5085894C" w:rsidR="00063BF9" w:rsidRPr="00E57BC5" w:rsidRDefault="00063BF9" w:rsidP="00063BF9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2.4.2</w:t>
      </w:r>
      <w:r w:rsidR="00B23B78">
        <w:rPr>
          <w:rFonts w:ascii="Times New Roman" w:hAnsi="Times New Roman" w:cs="Times New Roman"/>
          <w:sz w:val="24"/>
          <w:szCs w:val="24"/>
        </w:rPr>
        <w:t>.</w:t>
      </w:r>
      <w:r w:rsidRPr="00E57BC5">
        <w:rPr>
          <w:rFonts w:ascii="Times New Roman" w:hAnsi="Times New Roman" w:cs="Times New Roman"/>
          <w:sz w:val="24"/>
          <w:szCs w:val="24"/>
        </w:rPr>
        <w:t xml:space="preserve"> </w:t>
      </w:r>
      <w:r w:rsidR="00B23B78">
        <w:rPr>
          <w:rFonts w:ascii="Times New Roman" w:hAnsi="Times New Roman" w:cs="Times New Roman"/>
          <w:sz w:val="24"/>
          <w:szCs w:val="24"/>
        </w:rPr>
        <w:t>В</w:t>
      </w:r>
      <w:r w:rsidRPr="00E57BC5">
        <w:rPr>
          <w:rFonts w:ascii="Times New Roman" w:hAnsi="Times New Roman" w:cs="Times New Roman"/>
          <w:sz w:val="24"/>
          <w:szCs w:val="24"/>
        </w:rPr>
        <w:t xml:space="preserve">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13FD9214" w14:textId="77777777" w:rsidR="00063BF9" w:rsidRPr="00E57BC5" w:rsidRDefault="00063BF9" w:rsidP="00063B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9B4F4" w14:textId="77777777" w:rsidR="00063BF9" w:rsidRPr="00E57BC5" w:rsidRDefault="00063BF9" w:rsidP="00063B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7BC5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14:paraId="17FFA426" w14:textId="77777777" w:rsidR="00063BF9" w:rsidRPr="00E57BC5" w:rsidRDefault="00063BF9" w:rsidP="00063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48FF6D" w14:textId="77777777" w:rsidR="00063BF9" w:rsidRPr="00E57BC5" w:rsidRDefault="00063BF9" w:rsidP="00063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 xml:space="preserve">3.1. Настоящий Договор вступает в силу с момента его подписания обеими Сторонами и действует до «__» _________ 20___ г. </w:t>
      </w:r>
    </w:p>
    <w:p w14:paraId="1C7BDD3B" w14:textId="77777777" w:rsidR="00063BF9" w:rsidRPr="00E57BC5" w:rsidRDefault="00063BF9" w:rsidP="00063BF9">
      <w:pPr>
        <w:pStyle w:val="af"/>
      </w:pPr>
    </w:p>
    <w:p w14:paraId="56E2D1BC" w14:textId="77777777" w:rsidR="00063BF9" w:rsidRPr="00E57BC5" w:rsidRDefault="00063BF9" w:rsidP="00063B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7BC5">
        <w:rPr>
          <w:rFonts w:ascii="Times New Roman" w:hAnsi="Times New Roman" w:cs="Times New Roman"/>
          <w:b/>
          <w:sz w:val="24"/>
          <w:szCs w:val="24"/>
        </w:rPr>
        <w:t>4. Ответственность Сторон и обстоятельства непреодолимой силы</w:t>
      </w:r>
    </w:p>
    <w:p w14:paraId="56950711" w14:textId="77777777" w:rsidR="00063BF9" w:rsidRPr="00E57BC5" w:rsidRDefault="00063BF9" w:rsidP="00063B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CF4FD" w14:textId="5D7D6D98" w:rsidR="00063BF9" w:rsidRPr="00E57BC5" w:rsidRDefault="00063BF9" w:rsidP="00063B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действующим законодательством Российской Федерации.</w:t>
      </w:r>
    </w:p>
    <w:p w14:paraId="738F5145" w14:textId="77777777" w:rsidR="00063BF9" w:rsidRPr="00E57BC5" w:rsidRDefault="00063BF9" w:rsidP="00063B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1"/>
      <w:bookmarkEnd w:id="4"/>
      <w:r w:rsidRPr="00E57BC5">
        <w:rPr>
          <w:rFonts w:ascii="Times New Roman" w:hAnsi="Times New Roman" w:cs="Times New Roman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5C2DA938" w14:textId="6DDB2733" w:rsidR="00063BF9" w:rsidRPr="00E57BC5" w:rsidRDefault="00063BF9" w:rsidP="00063B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 xml:space="preserve">4.3. При наступлении обстоятельств, указанных в </w:t>
      </w:r>
      <w:hyperlink w:anchor="P51" w:history="1">
        <w:r w:rsidRPr="00E57BC5">
          <w:rPr>
            <w:rFonts w:ascii="Times New Roman" w:hAnsi="Times New Roman" w:cs="Times New Roman"/>
            <w:sz w:val="24"/>
            <w:szCs w:val="24"/>
          </w:rPr>
          <w:t>п.</w:t>
        </w:r>
        <w:r w:rsidR="00F93D2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57BC5">
          <w:rPr>
            <w:rFonts w:ascii="Times New Roman" w:hAnsi="Times New Roman" w:cs="Times New Roman"/>
            <w:sz w:val="24"/>
            <w:szCs w:val="24"/>
          </w:rPr>
          <w:t>4.2.</w:t>
        </w:r>
      </w:hyperlink>
      <w:r w:rsidRPr="00E57BC5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14:paraId="5EC1AB93" w14:textId="77777777" w:rsidR="00063BF9" w:rsidRPr="00E57BC5" w:rsidRDefault="00063BF9" w:rsidP="00063B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14:paraId="46E00543" w14:textId="77777777" w:rsidR="00063BF9" w:rsidRPr="00E57BC5" w:rsidRDefault="00063BF9" w:rsidP="00063B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 xml:space="preserve">4.4. В случае наступления обстоятельств, предусмотренных в </w:t>
      </w:r>
      <w:hyperlink w:anchor="P51" w:history="1">
        <w:r w:rsidRPr="00E57BC5">
          <w:rPr>
            <w:rFonts w:ascii="Times New Roman" w:hAnsi="Times New Roman" w:cs="Times New Roman"/>
            <w:sz w:val="24"/>
            <w:szCs w:val="24"/>
          </w:rPr>
          <w:t>п. 4.2</w:t>
        </w:r>
      </w:hyperlink>
      <w:r w:rsidRPr="00E57BC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E57BC5">
        <w:rPr>
          <w:rFonts w:ascii="Times New Roman" w:hAnsi="Times New Roman" w:cs="Times New Roman"/>
          <w:sz w:val="24"/>
          <w:szCs w:val="24"/>
        </w:rPr>
        <w:lastRenderedPageBreak/>
        <w:t>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1B36B388" w14:textId="77777777" w:rsidR="00063BF9" w:rsidRPr="00E57BC5" w:rsidRDefault="00063BF9" w:rsidP="00063B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 xml:space="preserve">4.5. Если наступившие обстоятельства, перечисленные в </w:t>
      </w:r>
      <w:hyperlink w:anchor="P51" w:history="1">
        <w:r w:rsidRPr="00E57BC5">
          <w:rPr>
            <w:rFonts w:ascii="Times New Roman" w:hAnsi="Times New Roman" w:cs="Times New Roman"/>
            <w:sz w:val="24"/>
            <w:szCs w:val="24"/>
          </w:rPr>
          <w:t>п. 4.2</w:t>
        </w:r>
      </w:hyperlink>
      <w:r w:rsidRPr="00E57BC5"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C923A3B" w14:textId="77777777" w:rsidR="00063BF9" w:rsidRPr="00E57BC5" w:rsidRDefault="00063BF9" w:rsidP="00063B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D0AA66" w14:textId="77777777" w:rsidR="00063BF9" w:rsidRPr="00E57BC5" w:rsidRDefault="00063BF9" w:rsidP="00063B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7BC5">
        <w:rPr>
          <w:rFonts w:ascii="Times New Roman" w:hAnsi="Times New Roman" w:cs="Times New Roman"/>
          <w:b/>
          <w:sz w:val="24"/>
          <w:szCs w:val="24"/>
        </w:rPr>
        <w:t>5. Антикоррупционная оговорка</w:t>
      </w:r>
    </w:p>
    <w:p w14:paraId="5025D109" w14:textId="77777777" w:rsidR="00063BF9" w:rsidRPr="00E57BC5" w:rsidRDefault="00063BF9" w:rsidP="00063BF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5D13922" w14:textId="77777777" w:rsidR="00063BF9" w:rsidRPr="00E57BC5" w:rsidRDefault="00063BF9" w:rsidP="00063B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 xml:space="preserve">5.1.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ответственным должностным лицам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14:paraId="5689B8A6" w14:textId="77777777" w:rsidR="00063BF9" w:rsidRPr="00E57BC5" w:rsidRDefault="00063BF9" w:rsidP="00063B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 xml:space="preserve">5.2. При исполнении своих обязательств по Договору Стороны, их аффилированные </w:t>
      </w:r>
      <w:r w:rsidRPr="00E57BC5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лица, работники или посредники не осуществляют действия, квалифицируемые применяемым для целей Договора законодательством, как дача/получение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7C7D9656" w14:textId="77777777" w:rsidR="00063BF9" w:rsidRPr="00E57BC5" w:rsidRDefault="00063BF9" w:rsidP="00063BF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57BC5">
        <w:rPr>
          <w:color w:val="000000"/>
          <w:sz w:val="24"/>
          <w:szCs w:val="24"/>
          <w:lang w:bidi="ru-RU"/>
        </w:rPr>
        <w:t>5.3. 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Антикоррупционной оговорки, выражающееся в действиях, квалифицируемых применяемым законодательством, как дача или получение взятки, коммерческий подкуп, а также действиях, нарушающих требования применяемого законодательства и международных актов о противодействии легализации доходов, полученных преступным путем.</w:t>
      </w:r>
    </w:p>
    <w:p w14:paraId="78FD5FDE" w14:textId="383B5493" w:rsidR="00063BF9" w:rsidRPr="00E57BC5" w:rsidRDefault="00063BF9" w:rsidP="00063BF9">
      <w:pPr>
        <w:pStyle w:val="20"/>
        <w:shd w:val="clear" w:color="auto" w:fill="auto"/>
        <w:tabs>
          <w:tab w:val="left" w:pos="0"/>
          <w:tab w:val="left" w:pos="236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57BC5">
        <w:rPr>
          <w:sz w:val="24"/>
          <w:szCs w:val="24"/>
        </w:rPr>
        <w:t>5</w:t>
      </w:r>
      <w:r w:rsidRPr="00E57BC5">
        <w:rPr>
          <w:color w:val="000000"/>
          <w:sz w:val="24"/>
          <w:szCs w:val="24"/>
          <w:lang w:bidi="ru-RU"/>
        </w:rPr>
        <w:t>.4.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25.12.2008 № 273-ФЗ «О противодействии коррупции», Гражданского кодекса Р</w:t>
      </w:r>
      <w:r w:rsidR="00B23B78">
        <w:rPr>
          <w:color w:val="000000"/>
          <w:sz w:val="24"/>
          <w:szCs w:val="24"/>
          <w:lang w:bidi="ru-RU"/>
        </w:rPr>
        <w:t xml:space="preserve">оссийской </w:t>
      </w:r>
      <w:r w:rsidRPr="00E57BC5">
        <w:rPr>
          <w:color w:val="000000"/>
          <w:sz w:val="24"/>
          <w:szCs w:val="24"/>
          <w:lang w:bidi="ru-RU"/>
        </w:rPr>
        <w:t>Ф</w:t>
      </w:r>
      <w:r w:rsidR="00B23B78">
        <w:rPr>
          <w:color w:val="000000"/>
          <w:sz w:val="24"/>
          <w:szCs w:val="24"/>
          <w:lang w:bidi="ru-RU"/>
        </w:rPr>
        <w:t>едерации</w:t>
      </w:r>
      <w:r w:rsidRPr="00E57BC5">
        <w:rPr>
          <w:color w:val="000000"/>
          <w:sz w:val="24"/>
          <w:szCs w:val="24"/>
          <w:lang w:bidi="ru-RU"/>
        </w:rPr>
        <w:t xml:space="preserve"> и иных действующих нормативных правовых актов.</w:t>
      </w:r>
    </w:p>
    <w:p w14:paraId="0038FA32" w14:textId="77777777" w:rsidR="00B23B78" w:rsidRDefault="00B23B78" w:rsidP="00063B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804497E" w14:textId="4A10C3EB" w:rsidR="00063BF9" w:rsidRPr="00E57BC5" w:rsidRDefault="00063BF9" w:rsidP="00063B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7BC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67845238" w14:textId="77777777" w:rsidR="00063BF9" w:rsidRPr="00E57BC5" w:rsidRDefault="00063BF9" w:rsidP="00063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531A50" w14:textId="77777777" w:rsidR="00063BF9" w:rsidRPr="00E57BC5" w:rsidRDefault="00063BF9" w:rsidP="00063BF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6.1.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1256573" w14:textId="77777777" w:rsidR="00063BF9" w:rsidRPr="00E57BC5" w:rsidRDefault="00063BF9" w:rsidP="00063BF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6.2.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2B1C651" w14:textId="77777777" w:rsidR="00063BF9" w:rsidRPr="00E57BC5" w:rsidRDefault="00063BF9" w:rsidP="00063BF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6.3.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0911ED97" w14:textId="77777777" w:rsidR="00063BF9" w:rsidRPr="00E57BC5" w:rsidRDefault="00063BF9" w:rsidP="00063BF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6.4. Заверение об обстоятельствах.</w:t>
      </w:r>
    </w:p>
    <w:p w14:paraId="0FD47D5E" w14:textId="77777777" w:rsidR="00063BF9" w:rsidRPr="00E57BC5" w:rsidRDefault="00063BF9" w:rsidP="00063BF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 xml:space="preserve">Настоящий Договор заключается Сторонами добровольно, Стороны не введены в заблуждение относительно правовой природы сделки и/или правовых последствий, которые возникают у Сторон или могут возникнуть в связи с заключением настоящего </w:t>
      </w:r>
      <w:r w:rsidRPr="00E57BC5">
        <w:rPr>
          <w:rFonts w:ascii="Times New Roman" w:hAnsi="Times New Roman" w:cs="Times New Roman"/>
          <w:sz w:val="24"/>
          <w:szCs w:val="24"/>
        </w:rPr>
        <w:lastRenderedPageBreak/>
        <w:t xml:space="preserve">Договора. Все полномочия, необходимые для заключения Договора и/или осуществления в связи с ним действий, получены Сторонами должным образом, в том числе получено согласие/одобрение третьих лиц, которое в силу закона и/или учредительных документов любой из Сторон может быть необходимо для заключения настоящего Договора. </w:t>
      </w:r>
    </w:p>
    <w:p w14:paraId="65DA4BDF" w14:textId="77777777" w:rsidR="00063BF9" w:rsidRPr="00E57BC5" w:rsidRDefault="00063BF9" w:rsidP="00063BF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 xml:space="preserve">Подписание и исполнение настоящего Договора не нарушает каких-либо законов, иных нормативно-правовых актов, судебных решений, и не является нарушением какого-либо договора стороной по которому выступает одна из сторон настоящего Договора. </w:t>
      </w:r>
    </w:p>
    <w:p w14:paraId="029DAA38" w14:textId="77777777" w:rsidR="00063BF9" w:rsidRPr="00E57BC5" w:rsidRDefault="00063BF9" w:rsidP="00063BF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 xml:space="preserve">Настоящий Договор не нарушает каких-либо прав на объекты интеллектуальной собственности или иные имущественные права какого-либо третьего лица. Стороны гарантируют, что Договор заключается в соответствии с действующим законодательством Российской Федерации. </w:t>
      </w:r>
    </w:p>
    <w:p w14:paraId="7597D1A6" w14:textId="77777777" w:rsidR="00063BF9" w:rsidRPr="00E57BC5" w:rsidRDefault="00063BF9" w:rsidP="00063BF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Лица, подписывающие настоящий Договор, уполномочены в полном объеме на представление каждой Стороны.</w:t>
      </w:r>
    </w:p>
    <w:p w14:paraId="5C52CD0F" w14:textId="77777777" w:rsidR="00063BF9" w:rsidRPr="00E57BC5" w:rsidRDefault="00063BF9" w:rsidP="00063BF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Сторона, полагавшаяся на недостоверные заверения контрагента, имеющие для нее существенное значение вправе требовать возмещения убытков, взыскания неустойки и/или расторгнуть Договор в одностороннем внесудебном порядке путем направления письменного уведомления об отказе от Договора.</w:t>
      </w:r>
    </w:p>
    <w:p w14:paraId="6F919DAD" w14:textId="77777777" w:rsidR="00063BF9" w:rsidRPr="00E57BC5" w:rsidRDefault="00063BF9" w:rsidP="00063BF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C5">
        <w:rPr>
          <w:rFonts w:ascii="Times New Roman" w:hAnsi="Times New Roman" w:cs="Times New Roman"/>
          <w:sz w:val="24"/>
          <w:szCs w:val="24"/>
        </w:rPr>
        <w:t>6.5. Приложения:</w:t>
      </w:r>
    </w:p>
    <w:p w14:paraId="405ADEE6" w14:textId="12A14612" w:rsidR="00063BF9" w:rsidRPr="00E57BC5" w:rsidRDefault="00063BF9" w:rsidP="00A85F7C">
      <w:pPr>
        <w:pStyle w:val="ae"/>
        <w:ind w:left="0" w:firstLine="709"/>
        <w:contextualSpacing w:val="0"/>
        <w:jc w:val="both"/>
        <w:rPr>
          <w:sz w:val="24"/>
          <w:szCs w:val="24"/>
        </w:rPr>
      </w:pPr>
      <w:r w:rsidRPr="00E57BC5">
        <w:rPr>
          <w:sz w:val="24"/>
          <w:szCs w:val="24"/>
        </w:rPr>
        <w:t>Приложение №</w:t>
      </w:r>
      <w:r w:rsidR="00A85F7C">
        <w:rPr>
          <w:sz w:val="24"/>
          <w:szCs w:val="24"/>
        </w:rPr>
        <w:t xml:space="preserve"> </w:t>
      </w:r>
      <w:r w:rsidRPr="00E57BC5">
        <w:rPr>
          <w:sz w:val="24"/>
          <w:szCs w:val="24"/>
        </w:rPr>
        <w:t>1 Перечень основных направлений подготовки (специальностей), реализуемых в Федеральном государственном бюджетном образовательном учреждении высшего образования «Московский государственный технологический университет «СТАНКИН».</w:t>
      </w:r>
    </w:p>
    <w:p w14:paraId="7925EA81" w14:textId="5009E938" w:rsidR="00063BF9" w:rsidRPr="00E57BC5" w:rsidRDefault="00063BF9" w:rsidP="00A85F7C">
      <w:pPr>
        <w:pStyle w:val="ae"/>
        <w:ind w:left="0" w:firstLine="709"/>
        <w:contextualSpacing w:val="0"/>
        <w:jc w:val="both"/>
        <w:rPr>
          <w:sz w:val="24"/>
          <w:szCs w:val="24"/>
        </w:rPr>
      </w:pPr>
      <w:r w:rsidRPr="00E57BC5">
        <w:rPr>
          <w:sz w:val="24"/>
          <w:szCs w:val="24"/>
        </w:rPr>
        <w:t>Приложение №</w:t>
      </w:r>
      <w:r w:rsidR="00A85F7C">
        <w:rPr>
          <w:sz w:val="24"/>
          <w:szCs w:val="24"/>
        </w:rPr>
        <w:t xml:space="preserve"> </w:t>
      </w:r>
      <w:r w:rsidRPr="00E57BC5">
        <w:rPr>
          <w:sz w:val="24"/>
          <w:szCs w:val="24"/>
        </w:rPr>
        <w:t>2 ФОРМА Дополнительного соглашения к договору о практической подготовке обучающихся Организации.</w:t>
      </w:r>
    </w:p>
    <w:p w14:paraId="3F34113E" w14:textId="77777777" w:rsidR="00A85F7C" w:rsidRPr="00E57BC5" w:rsidRDefault="00A85F7C" w:rsidP="00063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30D570" w14:textId="77777777" w:rsidR="00063BF9" w:rsidRPr="00E57BC5" w:rsidRDefault="00063BF9" w:rsidP="00063B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7BC5">
        <w:rPr>
          <w:rFonts w:ascii="Times New Roman" w:hAnsi="Times New Roman" w:cs="Times New Roman"/>
          <w:b/>
          <w:sz w:val="24"/>
          <w:szCs w:val="24"/>
        </w:rPr>
        <w:t>7. Адреса, реквизиты и подписи Сторон</w:t>
      </w:r>
    </w:p>
    <w:p w14:paraId="4E790B9E" w14:textId="77777777" w:rsidR="00063BF9" w:rsidRPr="00E57BC5" w:rsidRDefault="00063BF9" w:rsidP="00063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340"/>
        <w:gridCol w:w="4480"/>
      </w:tblGrid>
      <w:tr w:rsidR="00063BF9" w:rsidRPr="00E57BC5" w14:paraId="09C65CC5" w14:textId="77777777" w:rsidTr="00F4236D">
        <w:tc>
          <w:tcPr>
            <w:tcW w:w="4536" w:type="dxa"/>
            <w:vAlign w:val="center"/>
          </w:tcPr>
          <w:p w14:paraId="14BF95C0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14:paraId="14E0A911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  <w:vAlign w:val="center"/>
          </w:tcPr>
          <w:p w14:paraId="09C29B24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</w:tc>
      </w:tr>
      <w:tr w:rsidR="00063BF9" w:rsidRPr="00E57BC5" w14:paraId="551478F0" w14:textId="77777777" w:rsidTr="00F4236D">
        <w:tc>
          <w:tcPr>
            <w:tcW w:w="4536" w:type="dxa"/>
          </w:tcPr>
          <w:p w14:paraId="19E196E2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E66211B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14:paraId="2F11142D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</w:t>
            </w:r>
          </w:p>
          <w:p w14:paraId="3D3FD67E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(ФГБОУ ВО «МГТУ «СТАНКИН»)</w:t>
            </w:r>
          </w:p>
        </w:tc>
      </w:tr>
      <w:tr w:rsidR="00063BF9" w:rsidRPr="00E57BC5" w14:paraId="5172308D" w14:textId="77777777" w:rsidTr="00F4236D">
        <w:trPr>
          <w:trHeight w:val="13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0D706EE0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D5A3921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4" w:space="0" w:color="auto"/>
            </w:tcBorders>
            <w:vAlign w:val="bottom"/>
          </w:tcPr>
          <w:p w14:paraId="794E71D7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BF9" w:rsidRPr="00E57BC5" w14:paraId="15AB5AAE" w14:textId="77777777" w:rsidTr="00F4236D">
        <w:tc>
          <w:tcPr>
            <w:tcW w:w="4536" w:type="dxa"/>
            <w:tcBorders>
              <w:top w:val="single" w:sz="4" w:space="0" w:color="auto"/>
            </w:tcBorders>
          </w:tcPr>
          <w:p w14:paraId="24BD7D59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14:paraId="147E76EF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59C2" w14:textId="77777777" w:rsidR="00063BF9" w:rsidRPr="00E57BC5" w:rsidRDefault="00063BF9" w:rsidP="00F4236D">
            <w:pPr>
              <w:rPr>
                <w:sz w:val="24"/>
                <w:szCs w:val="24"/>
              </w:rPr>
            </w:pPr>
          </w:p>
          <w:p w14:paraId="2C714464" w14:textId="77777777" w:rsidR="00063BF9" w:rsidRPr="00E57BC5" w:rsidRDefault="00063BF9" w:rsidP="00F4236D">
            <w:pPr>
              <w:rPr>
                <w:sz w:val="24"/>
                <w:szCs w:val="24"/>
                <w:u w:val="single"/>
              </w:rPr>
            </w:pPr>
            <w:r w:rsidRPr="00E57BC5">
              <w:rPr>
                <w:sz w:val="24"/>
                <w:szCs w:val="24"/>
              </w:rPr>
              <w:t>Тел/факс:</w:t>
            </w:r>
          </w:p>
          <w:p w14:paraId="10596CCC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51AF97FD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6A27F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4B6F4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14:paraId="3C9BA028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14:paraId="395BFF90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340" w:type="dxa"/>
          </w:tcPr>
          <w:p w14:paraId="196819C5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</w:tcPr>
          <w:p w14:paraId="49B167F8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 xml:space="preserve">Адрес: Российская Федерация, 127055, г. Москва, </w:t>
            </w:r>
            <w:proofErr w:type="spellStart"/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Вадковский</w:t>
            </w:r>
            <w:proofErr w:type="spellEnd"/>
            <w:r w:rsidRPr="00E57BC5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переулок, д. 3 А.</w:t>
            </w:r>
          </w:p>
          <w:p w14:paraId="35EE60EC" w14:textId="77777777" w:rsidR="00063BF9" w:rsidRPr="00E57BC5" w:rsidRDefault="00063BF9" w:rsidP="00F4236D">
            <w:pPr>
              <w:rPr>
                <w:sz w:val="24"/>
                <w:szCs w:val="24"/>
              </w:rPr>
            </w:pPr>
          </w:p>
          <w:p w14:paraId="150910AF" w14:textId="77777777" w:rsidR="00063BF9" w:rsidRPr="00E57BC5" w:rsidRDefault="00063BF9" w:rsidP="00F4236D">
            <w:pPr>
              <w:rPr>
                <w:sz w:val="24"/>
                <w:szCs w:val="24"/>
              </w:rPr>
            </w:pPr>
            <w:r w:rsidRPr="00E57BC5">
              <w:rPr>
                <w:sz w:val="24"/>
                <w:szCs w:val="24"/>
              </w:rPr>
              <w:t>Тел/</w:t>
            </w:r>
            <w:proofErr w:type="gramStart"/>
            <w:r w:rsidRPr="00E57BC5">
              <w:rPr>
                <w:sz w:val="24"/>
                <w:szCs w:val="24"/>
              </w:rPr>
              <w:t>факс:+</w:t>
            </w:r>
            <w:proofErr w:type="gramEnd"/>
            <w:r w:rsidRPr="00E57BC5">
              <w:rPr>
                <w:sz w:val="24"/>
                <w:szCs w:val="24"/>
              </w:rPr>
              <w:t>7499-973-38-49</w:t>
            </w:r>
          </w:p>
          <w:p w14:paraId="17D1BFFA" w14:textId="77777777" w:rsidR="00063BF9" w:rsidRPr="00E57BC5" w:rsidRDefault="00063BF9" w:rsidP="00F4236D">
            <w:pPr>
              <w:rPr>
                <w:sz w:val="24"/>
                <w:szCs w:val="24"/>
              </w:rPr>
            </w:pPr>
            <w:r w:rsidRPr="00E57BC5">
              <w:rPr>
                <w:sz w:val="24"/>
                <w:szCs w:val="24"/>
              </w:rPr>
              <w:t>Адрес электронной почты:</w:t>
            </w:r>
          </w:p>
          <w:p w14:paraId="64BE8859" w14:textId="77777777" w:rsidR="00063BF9" w:rsidRPr="00E57BC5" w:rsidRDefault="00063BF9" w:rsidP="00F4236D">
            <w:pPr>
              <w:rPr>
                <w:sz w:val="24"/>
                <w:szCs w:val="24"/>
                <w:u w:val="single"/>
              </w:rPr>
            </w:pPr>
            <w:r w:rsidRPr="00E57BC5">
              <w:rPr>
                <w:sz w:val="24"/>
                <w:szCs w:val="24"/>
                <w:u w:val="single"/>
              </w:rPr>
              <w:t>rector@stankin.ru</w:t>
            </w:r>
          </w:p>
          <w:p w14:paraId="7C81B6D0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F4CC4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ОРГН 1037700246451</w:t>
            </w:r>
          </w:p>
          <w:p w14:paraId="5840B0C7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ИНН 7707003506</w:t>
            </w:r>
          </w:p>
          <w:p w14:paraId="44CA9743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КПП 770701001</w:t>
            </w:r>
          </w:p>
          <w:p w14:paraId="2B19BE6E" w14:textId="77777777" w:rsidR="00063BF9" w:rsidRPr="00E57BC5" w:rsidRDefault="00063BF9" w:rsidP="00F4236D">
            <w:pPr>
              <w:rPr>
                <w:sz w:val="24"/>
                <w:szCs w:val="24"/>
              </w:rPr>
            </w:pPr>
          </w:p>
        </w:tc>
      </w:tr>
      <w:tr w:rsidR="00063BF9" w:rsidRPr="00E57BC5" w14:paraId="77DD1D86" w14:textId="77777777" w:rsidTr="00F4236D">
        <w:tc>
          <w:tcPr>
            <w:tcW w:w="4536" w:type="dxa"/>
            <w:tcBorders>
              <w:bottom w:val="single" w:sz="4" w:space="0" w:color="auto"/>
            </w:tcBorders>
          </w:tcPr>
          <w:p w14:paraId="69C27B15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4F8C578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14:paraId="36BC7B90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BF9" w:rsidRPr="00E57BC5" w14:paraId="409594A9" w14:textId="77777777" w:rsidTr="00F4236D">
        <w:trPr>
          <w:trHeight w:val="1305"/>
        </w:trPr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78C29231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  <w:p w14:paraId="5B6F4D06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AB652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14B24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____________________/ФИО</w:t>
            </w:r>
          </w:p>
        </w:tc>
        <w:tc>
          <w:tcPr>
            <w:tcW w:w="340" w:type="dxa"/>
          </w:tcPr>
          <w:p w14:paraId="498C9EBC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  <w:vAlign w:val="bottom"/>
          </w:tcPr>
          <w:p w14:paraId="32B27966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03E81580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D8200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1242C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____________________/ФИО</w:t>
            </w:r>
          </w:p>
        </w:tc>
      </w:tr>
      <w:tr w:rsidR="00063BF9" w:rsidRPr="00E57BC5" w14:paraId="0F850806" w14:textId="77777777" w:rsidTr="00F4236D">
        <w:tc>
          <w:tcPr>
            <w:tcW w:w="4536" w:type="dxa"/>
          </w:tcPr>
          <w:p w14:paraId="4574E7B8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0EA4CE5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14:paraId="2794B8DF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BF9" w:rsidRPr="00E57BC5" w14:paraId="203591F7" w14:textId="77777777" w:rsidTr="00F4236D">
        <w:trPr>
          <w:trHeight w:val="26"/>
        </w:trPr>
        <w:tc>
          <w:tcPr>
            <w:tcW w:w="4536" w:type="dxa"/>
          </w:tcPr>
          <w:p w14:paraId="7D918CD1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14:paraId="53D4286F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14:paraId="0D200391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422D84BA" w14:textId="77777777" w:rsidR="00063BF9" w:rsidRPr="00E57BC5" w:rsidRDefault="00063BF9" w:rsidP="00063BF9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7499ECC" w14:textId="77777777" w:rsidR="00063BF9" w:rsidRPr="00CF47FE" w:rsidRDefault="00063BF9" w:rsidP="00063BF9">
      <w:pPr>
        <w:rPr>
          <w:szCs w:val="24"/>
        </w:rPr>
        <w:sectPr w:rsidR="00063BF9" w:rsidRPr="00CF47FE" w:rsidSect="0087272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bookmarkEnd w:id="1"/>
    <w:bookmarkEnd w:id="2"/>
    <w:p w14:paraId="2322D168" w14:textId="77777777" w:rsidR="00A85F7C" w:rsidRDefault="00063BF9" w:rsidP="00A85F7C">
      <w:pPr>
        <w:ind w:left="4253"/>
        <w:jc w:val="right"/>
        <w:rPr>
          <w:sz w:val="24"/>
          <w:szCs w:val="24"/>
        </w:rPr>
      </w:pPr>
      <w:r w:rsidRPr="00A85F7C">
        <w:rPr>
          <w:sz w:val="24"/>
          <w:szCs w:val="24"/>
        </w:rPr>
        <w:lastRenderedPageBreak/>
        <w:t>Приложение №</w:t>
      </w:r>
      <w:r w:rsidR="00A85F7C">
        <w:rPr>
          <w:sz w:val="24"/>
          <w:szCs w:val="24"/>
        </w:rPr>
        <w:t xml:space="preserve"> </w:t>
      </w:r>
      <w:r w:rsidRPr="00A85F7C">
        <w:rPr>
          <w:sz w:val="24"/>
          <w:szCs w:val="24"/>
        </w:rPr>
        <w:t xml:space="preserve">1 </w:t>
      </w:r>
    </w:p>
    <w:p w14:paraId="0E5DE00A" w14:textId="4ABF2CB4" w:rsidR="00063BF9" w:rsidRPr="00A85F7C" w:rsidRDefault="00063BF9" w:rsidP="00A85F7C">
      <w:pPr>
        <w:ind w:left="4253"/>
        <w:jc w:val="right"/>
        <w:rPr>
          <w:sz w:val="24"/>
          <w:szCs w:val="24"/>
        </w:rPr>
      </w:pPr>
      <w:r w:rsidRPr="00A85F7C">
        <w:rPr>
          <w:sz w:val="24"/>
          <w:szCs w:val="24"/>
        </w:rPr>
        <w:t>к Договору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426890A3" w14:textId="45A1C44F" w:rsidR="00063BF9" w:rsidRPr="00A85F7C" w:rsidRDefault="00A85F7C" w:rsidP="00A85F7C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063BF9" w:rsidRPr="00A85F7C">
        <w:rPr>
          <w:sz w:val="24"/>
          <w:szCs w:val="24"/>
        </w:rPr>
        <w:t>______</w:t>
      </w:r>
      <w:r>
        <w:rPr>
          <w:sz w:val="24"/>
          <w:szCs w:val="24"/>
        </w:rPr>
        <w:t>_______</w:t>
      </w:r>
      <w:r w:rsidR="00063BF9" w:rsidRPr="00A85F7C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063BF9" w:rsidRPr="00A85F7C">
        <w:rPr>
          <w:sz w:val="24"/>
          <w:szCs w:val="24"/>
        </w:rPr>
        <w:t xml:space="preserve"> __________</w:t>
      </w:r>
    </w:p>
    <w:p w14:paraId="40818F1D" w14:textId="77777777" w:rsidR="00063BF9" w:rsidRDefault="00063BF9" w:rsidP="00063BF9">
      <w:pPr>
        <w:ind w:left="4253"/>
        <w:rPr>
          <w:sz w:val="18"/>
          <w:szCs w:val="18"/>
        </w:rPr>
      </w:pPr>
    </w:p>
    <w:p w14:paraId="455C1377" w14:textId="77777777" w:rsidR="00063BF9" w:rsidRPr="00E57BC5" w:rsidRDefault="00063BF9" w:rsidP="00063BF9">
      <w:pPr>
        <w:jc w:val="center"/>
        <w:rPr>
          <w:b/>
          <w:sz w:val="24"/>
          <w:szCs w:val="24"/>
        </w:rPr>
      </w:pPr>
      <w:r w:rsidRPr="00E57BC5">
        <w:rPr>
          <w:b/>
          <w:sz w:val="24"/>
          <w:szCs w:val="24"/>
        </w:rPr>
        <w:t xml:space="preserve">Перечень основных направлений подготовки (специальностей), </w:t>
      </w:r>
    </w:p>
    <w:p w14:paraId="7863A474" w14:textId="729CF78D" w:rsidR="00063BF9" w:rsidRPr="00E57BC5" w:rsidRDefault="00063BF9" w:rsidP="00063BF9">
      <w:pPr>
        <w:jc w:val="center"/>
        <w:rPr>
          <w:b/>
          <w:sz w:val="24"/>
          <w:szCs w:val="24"/>
        </w:rPr>
      </w:pPr>
      <w:r w:rsidRPr="00E57BC5">
        <w:rPr>
          <w:b/>
          <w:sz w:val="24"/>
          <w:szCs w:val="24"/>
        </w:rPr>
        <w:t xml:space="preserve">реализуемых в </w:t>
      </w:r>
      <w:r w:rsidR="00A85F7C">
        <w:rPr>
          <w:b/>
          <w:sz w:val="24"/>
          <w:szCs w:val="24"/>
        </w:rPr>
        <w:t>ф</w:t>
      </w:r>
      <w:r w:rsidRPr="00E57BC5">
        <w:rPr>
          <w:b/>
          <w:sz w:val="24"/>
          <w:szCs w:val="24"/>
        </w:rPr>
        <w:t xml:space="preserve">едеральном государственном бюджетном образовательном учреждении высшего образования </w:t>
      </w:r>
      <w:r w:rsidRPr="00E57BC5">
        <w:rPr>
          <w:b/>
          <w:sz w:val="24"/>
          <w:szCs w:val="24"/>
        </w:rPr>
        <w:br/>
        <w:t>«Московский государственный технологический университет «СТАНКИН»</w:t>
      </w:r>
    </w:p>
    <w:p w14:paraId="21A8E962" w14:textId="77777777" w:rsidR="00063BF9" w:rsidRPr="00E57BC5" w:rsidRDefault="00063BF9" w:rsidP="00063BF9">
      <w:pPr>
        <w:jc w:val="center"/>
        <w:rPr>
          <w:sz w:val="24"/>
          <w:szCs w:val="24"/>
        </w:rPr>
      </w:pPr>
    </w:p>
    <w:p w14:paraId="680E1629" w14:textId="77777777" w:rsidR="00063BF9" w:rsidRPr="00E57BC5" w:rsidRDefault="00063BF9" w:rsidP="00063BF9">
      <w:pPr>
        <w:jc w:val="center"/>
        <w:rPr>
          <w:sz w:val="24"/>
          <w:szCs w:val="24"/>
        </w:rPr>
      </w:pPr>
    </w:p>
    <w:p w14:paraId="7F75209F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09.03.01</w:t>
      </w:r>
      <w:r w:rsidRPr="00E57BC5">
        <w:rPr>
          <w:sz w:val="24"/>
          <w:szCs w:val="24"/>
        </w:rPr>
        <w:tab/>
        <w:t>Информатика и вычислительная техника</w:t>
      </w:r>
    </w:p>
    <w:p w14:paraId="4B716C05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09.03.02</w:t>
      </w:r>
      <w:r w:rsidRPr="00E57BC5">
        <w:rPr>
          <w:sz w:val="24"/>
          <w:szCs w:val="24"/>
        </w:rPr>
        <w:tab/>
        <w:t>Информационные системы и технологии</w:t>
      </w:r>
    </w:p>
    <w:p w14:paraId="5949EA2F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09.03.03</w:t>
      </w:r>
      <w:r w:rsidRPr="00E57BC5">
        <w:rPr>
          <w:sz w:val="24"/>
          <w:szCs w:val="24"/>
        </w:rPr>
        <w:tab/>
        <w:t>Прикладная информатика</w:t>
      </w:r>
    </w:p>
    <w:p w14:paraId="03A9FC46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09.03.04</w:t>
      </w:r>
      <w:r w:rsidRPr="00E57BC5">
        <w:rPr>
          <w:sz w:val="24"/>
          <w:szCs w:val="24"/>
        </w:rPr>
        <w:tab/>
        <w:t>Программная инженерия</w:t>
      </w:r>
    </w:p>
    <w:p w14:paraId="2B3FABD3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12.03.01</w:t>
      </w:r>
      <w:r w:rsidRPr="00E57BC5">
        <w:rPr>
          <w:sz w:val="24"/>
          <w:szCs w:val="24"/>
        </w:rPr>
        <w:tab/>
        <w:t>Приборостроение</w:t>
      </w:r>
    </w:p>
    <w:p w14:paraId="44AF7F70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15.03.01</w:t>
      </w:r>
      <w:r w:rsidRPr="00E57BC5">
        <w:rPr>
          <w:sz w:val="24"/>
          <w:szCs w:val="24"/>
        </w:rPr>
        <w:tab/>
        <w:t>Машиностроение</w:t>
      </w:r>
    </w:p>
    <w:p w14:paraId="1BB8D7F6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15.03.02</w:t>
      </w:r>
      <w:r w:rsidRPr="00E57BC5">
        <w:rPr>
          <w:sz w:val="24"/>
          <w:szCs w:val="24"/>
        </w:rPr>
        <w:tab/>
        <w:t>Технологические машины и оборудование</w:t>
      </w:r>
    </w:p>
    <w:p w14:paraId="1D41BDE7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15.03.04</w:t>
      </w:r>
      <w:r w:rsidRPr="00E57BC5">
        <w:rPr>
          <w:sz w:val="24"/>
          <w:szCs w:val="24"/>
        </w:rPr>
        <w:tab/>
        <w:t>Автоматизация технологических процессов и производств</w:t>
      </w:r>
    </w:p>
    <w:p w14:paraId="7E1F0FF8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15.03.05</w:t>
      </w:r>
      <w:r w:rsidRPr="00E57BC5">
        <w:rPr>
          <w:sz w:val="24"/>
          <w:szCs w:val="24"/>
        </w:rPr>
        <w:tab/>
        <w:t>Конструкторско-технологическое обеспечение машиностроительных производств</w:t>
      </w:r>
    </w:p>
    <w:p w14:paraId="08B4A11F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15.03.06</w:t>
      </w:r>
      <w:r w:rsidRPr="00E57BC5">
        <w:rPr>
          <w:sz w:val="24"/>
          <w:szCs w:val="24"/>
        </w:rPr>
        <w:tab/>
        <w:t>Мехатроника и робототехника</w:t>
      </w:r>
    </w:p>
    <w:p w14:paraId="1495D7D7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15.05.01</w:t>
      </w:r>
      <w:r w:rsidRPr="00E57BC5">
        <w:rPr>
          <w:sz w:val="24"/>
          <w:szCs w:val="24"/>
        </w:rPr>
        <w:tab/>
        <w:t>Проектирование технологических машин и комплексов</w:t>
      </w:r>
    </w:p>
    <w:p w14:paraId="538601B6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20.03.01</w:t>
      </w:r>
      <w:r w:rsidRPr="00E57BC5">
        <w:rPr>
          <w:sz w:val="24"/>
          <w:szCs w:val="24"/>
        </w:rPr>
        <w:tab/>
        <w:t>Техносферная безопасность</w:t>
      </w:r>
    </w:p>
    <w:p w14:paraId="56FC7C35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22.03.01</w:t>
      </w:r>
      <w:r w:rsidRPr="00E57BC5">
        <w:rPr>
          <w:sz w:val="24"/>
          <w:szCs w:val="24"/>
        </w:rPr>
        <w:tab/>
      </w:r>
      <w:proofErr w:type="spellStart"/>
      <w:r w:rsidRPr="00E57BC5">
        <w:rPr>
          <w:sz w:val="24"/>
          <w:szCs w:val="24"/>
        </w:rPr>
        <w:t>Материловедение</w:t>
      </w:r>
      <w:proofErr w:type="spellEnd"/>
      <w:r w:rsidRPr="00E57BC5">
        <w:rPr>
          <w:sz w:val="24"/>
          <w:szCs w:val="24"/>
        </w:rPr>
        <w:t xml:space="preserve"> и технологии материалов</w:t>
      </w:r>
    </w:p>
    <w:p w14:paraId="2F35D5F8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27.03.01</w:t>
      </w:r>
      <w:r w:rsidRPr="00E57BC5">
        <w:rPr>
          <w:sz w:val="24"/>
          <w:szCs w:val="24"/>
        </w:rPr>
        <w:tab/>
        <w:t>Стандартизация и метрология</w:t>
      </w:r>
    </w:p>
    <w:p w14:paraId="3F5E6755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27.03.02</w:t>
      </w:r>
      <w:r w:rsidRPr="00E57BC5">
        <w:rPr>
          <w:sz w:val="24"/>
          <w:szCs w:val="24"/>
        </w:rPr>
        <w:tab/>
        <w:t>Управление качеством</w:t>
      </w:r>
    </w:p>
    <w:p w14:paraId="23AEF25C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27.03.04</w:t>
      </w:r>
      <w:r w:rsidRPr="00E57BC5">
        <w:rPr>
          <w:sz w:val="24"/>
          <w:szCs w:val="24"/>
        </w:rPr>
        <w:tab/>
        <w:t>Управление в технических системах</w:t>
      </w:r>
    </w:p>
    <w:p w14:paraId="09947C08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38.03.01</w:t>
      </w:r>
      <w:r w:rsidRPr="00E57BC5">
        <w:rPr>
          <w:sz w:val="24"/>
          <w:szCs w:val="24"/>
        </w:rPr>
        <w:tab/>
        <w:t>Экономика</w:t>
      </w:r>
    </w:p>
    <w:p w14:paraId="2066F2C2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38.03.02</w:t>
      </w:r>
      <w:r w:rsidRPr="00E57BC5">
        <w:rPr>
          <w:sz w:val="24"/>
          <w:szCs w:val="24"/>
        </w:rPr>
        <w:tab/>
        <w:t>Менеджмент</w:t>
      </w:r>
    </w:p>
    <w:p w14:paraId="287BCAA1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38.03.03</w:t>
      </w:r>
      <w:r w:rsidRPr="00E57BC5">
        <w:rPr>
          <w:sz w:val="24"/>
          <w:szCs w:val="24"/>
        </w:rPr>
        <w:tab/>
        <w:t>Управление персоналом</w:t>
      </w:r>
    </w:p>
    <w:p w14:paraId="30194746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09.04.01</w:t>
      </w:r>
      <w:r w:rsidRPr="00E57BC5">
        <w:rPr>
          <w:sz w:val="24"/>
          <w:szCs w:val="24"/>
        </w:rPr>
        <w:tab/>
        <w:t>Информатика и вычислительная техника</w:t>
      </w:r>
    </w:p>
    <w:p w14:paraId="54D01887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09.04.04</w:t>
      </w:r>
      <w:r w:rsidRPr="00E57BC5">
        <w:rPr>
          <w:sz w:val="24"/>
          <w:szCs w:val="24"/>
        </w:rPr>
        <w:tab/>
        <w:t>Программная инженерия</w:t>
      </w:r>
    </w:p>
    <w:p w14:paraId="4E49D38D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12.04.01</w:t>
      </w:r>
      <w:r w:rsidRPr="00E57BC5">
        <w:rPr>
          <w:sz w:val="24"/>
          <w:szCs w:val="24"/>
        </w:rPr>
        <w:tab/>
        <w:t>Приборостроение</w:t>
      </w:r>
    </w:p>
    <w:p w14:paraId="0145A044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15.04.04</w:t>
      </w:r>
      <w:r w:rsidRPr="00E57BC5">
        <w:rPr>
          <w:sz w:val="24"/>
          <w:szCs w:val="24"/>
        </w:rPr>
        <w:tab/>
        <w:t>Автоматизация технологических процессов и производств</w:t>
      </w:r>
    </w:p>
    <w:p w14:paraId="67221496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15.04.05</w:t>
      </w:r>
      <w:r w:rsidRPr="00E57BC5">
        <w:rPr>
          <w:sz w:val="24"/>
          <w:szCs w:val="24"/>
        </w:rPr>
        <w:tab/>
        <w:t>Конструкторско-технологическое обеспечение машиностроительных производств</w:t>
      </w:r>
    </w:p>
    <w:p w14:paraId="217CAE10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15.04.06</w:t>
      </w:r>
      <w:r w:rsidRPr="00E57BC5">
        <w:rPr>
          <w:sz w:val="24"/>
          <w:szCs w:val="24"/>
        </w:rPr>
        <w:tab/>
        <w:t>Мехатроника и робототехника</w:t>
      </w:r>
    </w:p>
    <w:p w14:paraId="472E6C83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20.04.01</w:t>
      </w:r>
      <w:r w:rsidRPr="00E57BC5">
        <w:rPr>
          <w:sz w:val="24"/>
          <w:szCs w:val="24"/>
        </w:rPr>
        <w:tab/>
        <w:t>Техносферная безопасность</w:t>
      </w:r>
    </w:p>
    <w:p w14:paraId="5B05A91E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27.04.02</w:t>
      </w:r>
      <w:r w:rsidRPr="00E57BC5">
        <w:rPr>
          <w:sz w:val="24"/>
          <w:szCs w:val="24"/>
        </w:rPr>
        <w:tab/>
        <w:t>Управление качеством</w:t>
      </w:r>
    </w:p>
    <w:p w14:paraId="0335C157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38.04.02</w:t>
      </w:r>
      <w:r w:rsidRPr="00E57BC5">
        <w:rPr>
          <w:sz w:val="24"/>
          <w:szCs w:val="24"/>
        </w:rPr>
        <w:tab/>
        <w:t>Менеджмент</w:t>
      </w:r>
    </w:p>
    <w:p w14:paraId="4046C720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38.04.03</w:t>
      </w:r>
      <w:r w:rsidRPr="00E57BC5">
        <w:rPr>
          <w:sz w:val="24"/>
          <w:szCs w:val="24"/>
        </w:rPr>
        <w:tab/>
        <w:t>Управление персоналом</w:t>
      </w:r>
    </w:p>
    <w:p w14:paraId="7651EA05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38.04.04</w:t>
      </w:r>
      <w:r w:rsidRPr="00E57BC5">
        <w:rPr>
          <w:sz w:val="24"/>
          <w:szCs w:val="24"/>
        </w:rPr>
        <w:tab/>
        <w:t>Государственное и муниципальное управление</w:t>
      </w:r>
    </w:p>
    <w:p w14:paraId="3F8BB907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03.06.01</w:t>
      </w:r>
      <w:r w:rsidRPr="00E57BC5">
        <w:rPr>
          <w:sz w:val="24"/>
          <w:szCs w:val="24"/>
        </w:rPr>
        <w:tab/>
        <w:t>Физика и астрономия</w:t>
      </w:r>
    </w:p>
    <w:p w14:paraId="6E461B14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09.06.01</w:t>
      </w:r>
      <w:r w:rsidRPr="00E57BC5">
        <w:rPr>
          <w:sz w:val="24"/>
          <w:szCs w:val="24"/>
        </w:rPr>
        <w:tab/>
        <w:t>Информатика и вычислительная техника</w:t>
      </w:r>
    </w:p>
    <w:p w14:paraId="1289D0CB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15.06.01</w:t>
      </w:r>
      <w:r w:rsidRPr="00E57BC5">
        <w:rPr>
          <w:sz w:val="24"/>
          <w:szCs w:val="24"/>
        </w:rPr>
        <w:tab/>
        <w:t>Машиностроение</w:t>
      </w:r>
    </w:p>
    <w:p w14:paraId="4C1BBF68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27.06.01</w:t>
      </w:r>
      <w:r w:rsidRPr="00E57BC5">
        <w:rPr>
          <w:sz w:val="24"/>
          <w:szCs w:val="24"/>
        </w:rPr>
        <w:tab/>
        <w:t>Управление в технических системах</w:t>
      </w:r>
    </w:p>
    <w:p w14:paraId="5F8AD371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38.06.01</w:t>
      </w:r>
      <w:r w:rsidRPr="00E57BC5">
        <w:rPr>
          <w:sz w:val="24"/>
          <w:szCs w:val="24"/>
        </w:rPr>
        <w:tab/>
        <w:t>Экономика</w:t>
      </w:r>
    </w:p>
    <w:p w14:paraId="6BDE8E02" w14:textId="77777777" w:rsidR="00063BF9" w:rsidRPr="00E57BC5" w:rsidRDefault="00063BF9" w:rsidP="00063BF9">
      <w:pPr>
        <w:rPr>
          <w:sz w:val="24"/>
          <w:szCs w:val="24"/>
        </w:rPr>
      </w:pPr>
      <w:r w:rsidRPr="00E57BC5">
        <w:rPr>
          <w:sz w:val="24"/>
          <w:szCs w:val="24"/>
        </w:rPr>
        <w:t>47.06.01</w:t>
      </w:r>
      <w:r w:rsidRPr="00E57BC5">
        <w:rPr>
          <w:sz w:val="24"/>
          <w:szCs w:val="24"/>
        </w:rPr>
        <w:tab/>
        <w:t>Философия, этика и религиоведение</w:t>
      </w:r>
    </w:p>
    <w:p w14:paraId="53FADB83" w14:textId="77777777" w:rsidR="00063BF9" w:rsidRPr="00E57BC5" w:rsidRDefault="00063BF9" w:rsidP="00063BF9">
      <w:pPr>
        <w:ind w:left="4253"/>
        <w:rPr>
          <w:sz w:val="24"/>
          <w:szCs w:val="24"/>
        </w:rPr>
      </w:pPr>
    </w:p>
    <w:p w14:paraId="59C402EF" w14:textId="77777777" w:rsidR="00063BF9" w:rsidRDefault="00063BF9" w:rsidP="00063BF9">
      <w:pPr>
        <w:rPr>
          <w:sz w:val="18"/>
          <w:szCs w:val="18"/>
        </w:rPr>
      </w:pPr>
    </w:p>
    <w:p w14:paraId="4FB17C91" w14:textId="77777777" w:rsidR="00063BF9" w:rsidRDefault="00063BF9" w:rsidP="00063BF9">
      <w:pPr>
        <w:ind w:left="4253"/>
        <w:rPr>
          <w:sz w:val="18"/>
          <w:szCs w:val="18"/>
        </w:rPr>
      </w:pPr>
    </w:p>
    <w:p w14:paraId="6704962C" w14:textId="77777777" w:rsidR="00063BF9" w:rsidRDefault="00063BF9" w:rsidP="00063BF9">
      <w:pPr>
        <w:ind w:left="4253"/>
        <w:rPr>
          <w:sz w:val="18"/>
          <w:szCs w:val="18"/>
        </w:rPr>
      </w:pPr>
    </w:p>
    <w:p w14:paraId="36020B79" w14:textId="77777777" w:rsidR="00735DFA" w:rsidRDefault="00735DFA" w:rsidP="00063BF9">
      <w:pPr>
        <w:ind w:left="4253"/>
        <w:rPr>
          <w:sz w:val="18"/>
          <w:szCs w:val="18"/>
        </w:rPr>
      </w:pPr>
    </w:p>
    <w:p w14:paraId="077EF39B" w14:textId="77777777" w:rsidR="00735DFA" w:rsidRDefault="00735DFA" w:rsidP="00063BF9">
      <w:pPr>
        <w:ind w:left="4253"/>
        <w:rPr>
          <w:sz w:val="18"/>
          <w:szCs w:val="18"/>
        </w:rPr>
      </w:pPr>
    </w:p>
    <w:p w14:paraId="47333757" w14:textId="0AD1E066" w:rsidR="00E57BC5" w:rsidRDefault="00E57BC5" w:rsidP="00063BF9">
      <w:pPr>
        <w:ind w:left="4253"/>
        <w:rPr>
          <w:sz w:val="18"/>
          <w:szCs w:val="18"/>
        </w:rPr>
      </w:pPr>
    </w:p>
    <w:p w14:paraId="309A6C6B" w14:textId="77777777" w:rsidR="00A85F7C" w:rsidRDefault="00A85F7C" w:rsidP="00063BF9">
      <w:pPr>
        <w:ind w:left="4253"/>
        <w:rPr>
          <w:sz w:val="18"/>
          <w:szCs w:val="18"/>
        </w:rPr>
      </w:pPr>
    </w:p>
    <w:p w14:paraId="70E43846" w14:textId="77777777" w:rsidR="00A85F7C" w:rsidRDefault="00063BF9" w:rsidP="00A85F7C">
      <w:pPr>
        <w:ind w:left="4253"/>
        <w:jc w:val="right"/>
        <w:rPr>
          <w:sz w:val="24"/>
          <w:szCs w:val="24"/>
        </w:rPr>
      </w:pPr>
      <w:r w:rsidRPr="00A85F7C">
        <w:rPr>
          <w:sz w:val="24"/>
          <w:szCs w:val="24"/>
        </w:rPr>
        <w:lastRenderedPageBreak/>
        <w:t>Приложение №</w:t>
      </w:r>
      <w:r w:rsidR="00A85F7C">
        <w:rPr>
          <w:sz w:val="24"/>
          <w:szCs w:val="24"/>
        </w:rPr>
        <w:t xml:space="preserve"> </w:t>
      </w:r>
      <w:r w:rsidRPr="00A85F7C">
        <w:rPr>
          <w:sz w:val="24"/>
          <w:szCs w:val="24"/>
        </w:rPr>
        <w:t xml:space="preserve">2 </w:t>
      </w:r>
    </w:p>
    <w:p w14:paraId="12DEDB86" w14:textId="69F4D6E0" w:rsidR="00063BF9" w:rsidRPr="00A85F7C" w:rsidRDefault="00063BF9" w:rsidP="00A85F7C">
      <w:pPr>
        <w:ind w:left="4253"/>
        <w:jc w:val="right"/>
        <w:rPr>
          <w:sz w:val="24"/>
          <w:szCs w:val="24"/>
        </w:rPr>
      </w:pPr>
      <w:r w:rsidRPr="00A85F7C">
        <w:rPr>
          <w:sz w:val="24"/>
          <w:szCs w:val="24"/>
        </w:rPr>
        <w:t>к Договору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0A987222" w14:textId="20B1B44D" w:rsidR="00063BF9" w:rsidRPr="00A85F7C" w:rsidRDefault="00A85F7C" w:rsidP="00A85F7C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063BF9" w:rsidRPr="00A85F7C">
        <w:rPr>
          <w:sz w:val="24"/>
          <w:szCs w:val="24"/>
        </w:rPr>
        <w:t xml:space="preserve"> ______</w:t>
      </w:r>
      <w:r>
        <w:rPr>
          <w:sz w:val="24"/>
          <w:szCs w:val="24"/>
        </w:rPr>
        <w:t>_______</w:t>
      </w:r>
      <w:r w:rsidR="00063BF9" w:rsidRPr="00A85F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063BF9" w:rsidRPr="00A85F7C">
        <w:rPr>
          <w:sz w:val="24"/>
          <w:szCs w:val="24"/>
        </w:rPr>
        <w:t>__________</w:t>
      </w:r>
    </w:p>
    <w:p w14:paraId="155F3CA6" w14:textId="77777777" w:rsidR="00063BF9" w:rsidRPr="00E57BC5" w:rsidRDefault="00063BF9" w:rsidP="00063BF9">
      <w:pPr>
        <w:jc w:val="center"/>
        <w:rPr>
          <w:b/>
          <w:sz w:val="24"/>
          <w:szCs w:val="24"/>
        </w:rPr>
      </w:pPr>
    </w:p>
    <w:p w14:paraId="01A66BEC" w14:textId="77777777" w:rsidR="00063BF9" w:rsidRPr="00E57BC5" w:rsidRDefault="00063BF9" w:rsidP="00063BF9">
      <w:pPr>
        <w:jc w:val="center"/>
        <w:rPr>
          <w:b/>
          <w:sz w:val="24"/>
          <w:szCs w:val="24"/>
        </w:rPr>
      </w:pPr>
      <w:r w:rsidRPr="00E57BC5">
        <w:rPr>
          <w:b/>
          <w:sz w:val="24"/>
          <w:szCs w:val="24"/>
        </w:rPr>
        <w:t>ФОРМА Дополнительного соглашения № ___ от «__» _________ 20___ г.</w:t>
      </w:r>
    </w:p>
    <w:p w14:paraId="6886F860" w14:textId="77777777" w:rsidR="00063BF9" w:rsidRPr="00E57BC5" w:rsidRDefault="00063BF9" w:rsidP="00063BF9">
      <w:pPr>
        <w:jc w:val="center"/>
        <w:rPr>
          <w:b/>
          <w:sz w:val="24"/>
          <w:szCs w:val="24"/>
        </w:rPr>
      </w:pPr>
      <w:r w:rsidRPr="00E57BC5">
        <w:rPr>
          <w:b/>
          <w:sz w:val="24"/>
          <w:szCs w:val="24"/>
        </w:rPr>
        <w:t>к договору _____ от _______ о практической подготовке обучающихся</w:t>
      </w:r>
    </w:p>
    <w:p w14:paraId="1CF36B32" w14:textId="77777777" w:rsidR="00063BF9" w:rsidRPr="00E57BC5" w:rsidRDefault="00063BF9" w:rsidP="00063BF9">
      <w:pPr>
        <w:jc w:val="center"/>
        <w:rPr>
          <w:b/>
          <w:sz w:val="24"/>
          <w:szCs w:val="24"/>
        </w:rPr>
      </w:pPr>
    </w:p>
    <w:p w14:paraId="416426D2" w14:textId="46B734B0" w:rsidR="00063BF9" w:rsidRPr="00E57BC5" w:rsidRDefault="00063BF9" w:rsidP="00A85F7C">
      <w:pPr>
        <w:jc w:val="both"/>
        <w:rPr>
          <w:sz w:val="24"/>
          <w:szCs w:val="24"/>
        </w:rPr>
      </w:pPr>
      <w:r w:rsidRPr="00E57BC5">
        <w:rPr>
          <w:sz w:val="24"/>
          <w:szCs w:val="24"/>
        </w:rPr>
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 (ФГБОУ ВО «МГТУ «СТАНКИН»), именуемое в дальнейшем «Организация», в лице ____________________________________________________________________________</w:t>
      </w:r>
      <w:r w:rsidR="00A85F7C">
        <w:rPr>
          <w:sz w:val="24"/>
          <w:szCs w:val="24"/>
        </w:rPr>
        <w:t>______</w:t>
      </w:r>
      <w:r w:rsidRPr="00E57BC5">
        <w:rPr>
          <w:sz w:val="24"/>
          <w:szCs w:val="24"/>
        </w:rPr>
        <w:t>, действующего(ей) на основании ____________________________________________________, с одной стороны, и ___________________________________________________________, именуемое в дальнейшем «Профильная организация», в лице ____________________________________________________________________________</w:t>
      </w:r>
      <w:r w:rsidR="00A85F7C">
        <w:rPr>
          <w:sz w:val="24"/>
          <w:szCs w:val="24"/>
        </w:rPr>
        <w:t>______</w:t>
      </w:r>
      <w:r w:rsidRPr="00E57BC5">
        <w:rPr>
          <w:sz w:val="24"/>
          <w:szCs w:val="24"/>
        </w:rPr>
        <w:t>, действующего(ей) на основании  _____________________________________, с другой стороны, именуемые по отдельности «Сторона», а вместе – «Стороны», заключили настоящее Дополнительное соглашение к договору № _______ от _______ о практической подготовке обучающихся, заключ</w:t>
      </w:r>
      <w:r w:rsidR="00D5276A">
        <w:rPr>
          <w:sz w:val="24"/>
          <w:szCs w:val="24"/>
        </w:rPr>
        <w:t>енному</w:t>
      </w:r>
      <w:r w:rsidRPr="00E57BC5">
        <w:rPr>
          <w:sz w:val="24"/>
          <w:szCs w:val="24"/>
        </w:rPr>
        <w:t xml:space="preserve">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 о нижеследующем.</w:t>
      </w:r>
    </w:p>
    <w:p w14:paraId="3A320EF8" w14:textId="77777777" w:rsidR="00063BF9" w:rsidRPr="00E57BC5" w:rsidRDefault="00063BF9" w:rsidP="00A85F7C">
      <w:pPr>
        <w:jc w:val="both"/>
        <w:rPr>
          <w:sz w:val="24"/>
          <w:szCs w:val="24"/>
        </w:rPr>
      </w:pPr>
    </w:p>
    <w:p w14:paraId="2D752147" w14:textId="77777777" w:rsidR="00063BF9" w:rsidRPr="00E57BC5" w:rsidRDefault="00063BF9" w:rsidP="00A85F7C">
      <w:pPr>
        <w:ind w:firstLine="708"/>
        <w:jc w:val="both"/>
        <w:rPr>
          <w:sz w:val="24"/>
          <w:szCs w:val="24"/>
        </w:rPr>
      </w:pPr>
      <w:r w:rsidRPr="00E57BC5">
        <w:rPr>
          <w:sz w:val="24"/>
          <w:szCs w:val="24"/>
        </w:rPr>
        <w:t>1. Организация направляет, а Профильная организация принимает в срок с _________ г. по __________ г. обучающихся Организации с целью проведения практической подготовки на территории Профильной организации:</w:t>
      </w:r>
    </w:p>
    <w:p w14:paraId="018A6AD4" w14:textId="77777777" w:rsidR="00063BF9" w:rsidRPr="00E57BC5" w:rsidRDefault="00063BF9" w:rsidP="00063BF9">
      <w:pPr>
        <w:ind w:firstLine="708"/>
        <w:rPr>
          <w:sz w:val="24"/>
          <w:szCs w:val="24"/>
        </w:rPr>
      </w:pPr>
    </w:p>
    <w:p w14:paraId="3630E5D0" w14:textId="77777777" w:rsidR="00063BF9" w:rsidRPr="00E57BC5" w:rsidRDefault="00063BF9" w:rsidP="00063BF9">
      <w:pPr>
        <w:jc w:val="center"/>
        <w:rPr>
          <w:b/>
          <w:sz w:val="24"/>
          <w:szCs w:val="24"/>
        </w:rPr>
      </w:pPr>
      <w:r w:rsidRPr="00E57BC5">
        <w:rPr>
          <w:b/>
          <w:sz w:val="24"/>
          <w:szCs w:val="24"/>
        </w:rPr>
        <w:t>Реализация компонентов образовательной программы</w:t>
      </w:r>
    </w:p>
    <w:p w14:paraId="0CED2925" w14:textId="77777777" w:rsidR="00063BF9" w:rsidRPr="00E57BC5" w:rsidRDefault="00063BF9" w:rsidP="00063BF9">
      <w:pPr>
        <w:jc w:val="center"/>
        <w:rPr>
          <w:b/>
          <w:sz w:val="24"/>
          <w:szCs w:val="24"/>
        </w:rPr>
      </w:pPr>
      <w:r w:rsidRPr="00E57BC5">
        <w:rPr>
          <w:b/>
          <w:sz w:val="24"/>
          <w:szCs w:val="24"/>
        </w:rPr>
        <w:t xml:space="preserve">обучающихся ФГБОУ ВО «МГТУ «СТАНКИН» </w:t>
      </w:r>
    </w:p>
    <w:p w14:paraId="01502173" w14:textId="77777777" w:rsidR="00063BF9" w:rsidRPr="00E57BC5" w:rsidRDefault="00063BF9" w:rsidP="00063BF9">
      <w:pPr>
        <w:jc w:val="center"/>
        <w:rPr>
          <w:b/>
          <w:sz w:val="24"/>
          <w:szCs w:val="24"/>
        </w:rPr>
      </w:pPr>
      <w:r w:rsidRPr="00E57BC5">
        <w:rPr>
          <w:sz w:val="24"/>
          <w:szCs w:val="24"/>
        </w:rPr>
        <w:t>при проведении практической подготовки в _____________________________</w:t>
      </w:r>
    </w:p>
    <w:p w14:paraId="7A1FE44F" w14:textId="77777777" w:rsidR="00063BF9" w:rsidRPr="00E57BC5" w:rsidRDefault="00063BF9" w:rsidP="00063BF9">
      <w:pPr>
        <w:jc w:val="center"/>
        <w:rPr>
          <w:b/>
          <w:sz w:val="24"/>
          <w:szCs w:val="24"/>
        </w:rPr>
      </w:pPr>
    </w:p>
    <w:tbl>
      <w:tblPr>
        <w:tblStyle w:val="ac"/>
        <w:tblW w:w="9918" w:type="dxa"/>
        <w:jc w:val="center"/>
        <w:tblLook w:val="04A0" w:firstRow="1" w:lastRow="0" w:firstColumn="1" w:lastColumn="0" w:noHBand="0" w:noVBand="1"/>
      </w:tblPr>
      <w:tblGrid>
        <w:gridCol w:w="786"/>
        <w:gridCol w:w="3044"/>
        <w:gridCol w:w="2833"/>
        <w:gridCol w:w="1635"/>
        <w:gridCol w:w="1620"/>
      </w:tblGrid>
      <w:tr w:rsidR="004D77B8" w:rsidRPr="00E57BC5" w14:paraId="3AFD438E" w14:textId="77777777" w:rsidTr="00F4236D">
        <w:trPr>
          <w:trHeight w:val="1090"/>
          <w:jc w:val="center"/>
        </w:trPr>
        <w:tc>
          <w:tcPr>
            <w:tcW w:w="829" w:type="dxa"/>
            <w:vAlign w:val="center"/>
          </w:tcPr>
          <w:p w14:paraId="348698FF" w14:textId="77777777" w:rsidR="00063BF9" w:rsidRPr="00E57BC5" w:rsidRDefault="00063BF9" w:rsidP="00F4236D">
            <w:pPr>
              <w:jc w:val="center"/>
              <w:rPr>
                <w:sz w:val="24"/>
                <w:szCs w:val="24"/>
              </w:rPr>
            </w:pPr>
            <w:r w:rsidRPr="00E57BC5">
              <w:rPr>
                <w:sz w:val="24"/>
                <w:szCs w:val="24"/>
              </w:rPr>
              <w:t>№ п/п</w:t>
            </w:r>
          </w:p>
          <w:p w14:paraId="2AA83C0A" w14:textId="77777777" w:rsidR="00063BF9" w:rsidRPr="00E57BC5" w:rsidRDefault="00063BF9" w:rsidP="00F4236D">
            <w:pPr>
              <w:jc w:val="center"/>
              <w:rPr>
                <w:sz w:val="24"/>
                <w:szCs w:val="24"/>
              </w:rPr>
            </w:pPr>
            <w:r w:rsidRPr="00E57BC5">
              <w:rPr>
                <w:sz w:val="24"/>
                <w:szCs w:val="24"/>
              </w:rPr>
              <w:t>кол-во</w:t>
            </w:r>
          </w:p>
        </w:tc>
        <w:tc>
          <w:tcPr>
            <w:tcW w:w="2753" w:type="dxa"/>
            <w:vAlign w:val="center"/>
          </w:tcPr>
          <w:p w14:paraId="3AC0DF98" w14:textId="77777777" w:rsidR="004D77B8" w:rsidRDefault="00D5276A" w:rsidP="00F42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4D77B8">
              <w:rPr>
                <w:sz w:val="24"/>
                <w:szCs w:val="24"/>
              </w:rPr>
              <w:t>, уровень, направление подготовки/специальности/</w:t>
            </w:r>
          </w:p>
          <w:p w14:paraId="13141777" w14:textId="59916AF3" w:rsidR="00063BF9" w:rsidRPr="00E57BC5" w:rsidRDefault="004D77B8" w:rsidP="00F42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063BF9" w:rsidRPr="00E57BC5">
              <w:rPr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vAlign w:val="center"/>
          </w:tcPr>
          <w:p w14:paraId="04D4DCD1" w14:textId="418642F8" w:rsidR="00063BF9" w:rsidRPr="00E57BC5" w:rsidRDefault="00063BF9" w:rsidP="00F4236D">
            <w:pPr>
              <w:jc w:val="center"/>
              <w:rPr>
                <w:sz w:val="24"/>
                <w:szCs w:val="24"/>
              </w:rPr>
            </w:pPr>
            <w:r w:rsidRPr="00E57BC5">
              <w:rPr>
                <w:sz w:val="24"/>
                <w:szCs w:val="24"/>
              </w:rPr>
              <w:t>Компонент образовательной программы, при реализации котор</w:t>
            </w:r>
            <w:r w:rsidR="004D77B8">
              <w:rPr>
                <w:sz w:val="24"/>
                <w:szCs w:val="24"/>
              </w:rPr>
              <w:t>ого</w:t>
            </w:r>
            <w:r w:rsidRPr="00E57BC5">
              <w:rPr>
                <w:sz w:val="24"/>
                <w:szCs w:val="24"/>
              </w:rPr>
              <w:t xml:space="preserve"> организуется практическая подготовка</w:t>
            </w:r>
          </w:p>
        </w:tc>
        <w:tc>
          <w:tcPr>
            <w:tcW w:w="1635" w:type="dxa"/>
            <w:vAlign w:val="center"/>
          </w:tcPr>
          <w:p w14:paraId="7527F452" w14:textId="77777777" w:rsidR="00063BF9" w:rsidRPr="00E57BC5" w:rsidRDefault="00063BF9" w:rsidP="00F4236D">
            <w:pPr>
              <w:jc w:val="center"/>
              <w:rPr>
                <w:sz w:val="24"/>
                <w:szCs w:val="24"/>
              </w:rPr>
            </w:pPr>
            <w:r w:rsidRPr="00E57BC5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1582" w:type="dxa"/>
            <w:vAlign w:val="center"/>
          </w:tcPr>
          <w:p w14:paraId="18D4E90C" w14:textId="77777777" w:rsidR="00063BF9" w:rsidRPr="00E57BC5" w:rsidRDefault="00063BF9" w:rsidP="00F4236D">
            <w:pPr>
              <w:jc w:val="center"/>
              <w:rPr>
                <w:sz w:val="24"/>
                <w:szCs w:val="24"/>
              </w:rPr>
            </w:pPr>
            <w:r w:rsidRPr="00E57BC5">
              <w:rPr>
                <w:sz w:val="24"/>
                <w:szCs w:val="24"/>
              </w:rPr>
              <w:t>Сроки организации практической подготовки</w:t>
            </w:r>
          </w:p>
        </w:tc>
      </w:tr>
      <w:tr w:rsidR="004D77B8" w:rsidRPr="00E57BC5" w14:paraId="66E62057" w14:textId="77777777" w:rsidTr="00F4236D">
        <w:trPr>
          <w:trHeight w:val="615"/>
          <w:jc w:val="center"/>
        </w:trPr>
        <w:tc>
          <w:tcPr>
            <w:tcW w:w="829" w:type="dxa"/>
            <w:vAlign w:val="center"/>
          </w:tcPr>
          <w:p w14:paraId="21158265" w14:textId="77777777" w:rsidR="00063BF9" w:rsidRPr="00E57BC5" w:rsidRDefault="00063BF9" w:rsidP="00F4236D">
            <w:pPr>
              <w:jc w:val="center"/>
              <w:rPr>
                <w:sz w:val="24"/>
                <w:szCs w:val="24"/>
              </w:rPr>
            </w:pPr>
            <w:r w:rsidRPr="00E57BC5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  <w:vAlign w:val="center"/>
          </w:tcPr>
          <w:p w14:paraId="51380E12" w14:textId="77777777" w:rsidR="00063BF9" w:rsidRPr="00E57BC5" w:rsidRDefault="00063BF9" w:rsidP="00F42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E8096E9" w14:textId="77777777" w:rsidR="00063BF9" w:rsidRPr="00E57BC5" w:rsidRDefault="00063BF9" w:rsidP="00F42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562A68B2" w14:textId="77777777" w:rsidR="00063BF9" w:rsidRPr="00E57BC5" w:rsidRDefault="00063BF9" w:rsidP="00F42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33FF5ED7" w14:textId="77777777" w:rsidR="00063BF9" w:rsidRPr="00E57BC5" w:rsidRDefault="00063BF9" w:rsidP="00F4236D">
            <w:pPr>
              <w:jc w:val="center"/>
              <w:rPr>
                <w:sz w:val="24"/>
                <w:szCs w:val="24"/>
              </w:rPr>
            </w:pPr>
          </w:p>
        </w:tc>
      </w:tr>
      <w:tr w:rsidR="004D77B8" w:rsidRPr="00E57BC5" w14:paraId="3BF4AE3A" w14:textId="77777777" w:rsidTr="00F4236D">
        <w:trPr>
          <w:trHeight w:val="615"/>
          <w:jc w:val="center"/>
        </w:trPr>
        <w:tc>
          <w:tcPr>
            <w:tcW w:w="829" w:type="dxa"/>
            <w:vAlign w:val="center"/>
          </w:tcPr>
          <w:p w14:paraId="25739953" w14:textId="77777777" w:rsidR="00063BF9" w:rsidRPr="00E57BC5" w:rsidRDefault="00063BF9" w:rsidP="00F4236D">
            <w:pPr>
              <w:jc w:val="center"/>
              <w:rPr>
                <w:sz w:val="24"/>
                <w:szCs w:val="24"/>
              </w:rPr>
            </w:pPr>
            <w:r w:rsidRPr="00E57BC5">
              <w:rPr>
                <w:sz w:val="24"/>
                <w:szCs w:val="24"/>
              </w:rPr>
              <w:t>2</w:t>
            </w:r>
          </w:p>
        </w:tc>
        <w:tc>
          <w:tcPr>
            <w:tcW w:w="2753" w:type="dxa"/>
            <w:vAlign w:val="center"/>
          </w:tcPr>
          <w:p w14:paraId="5ECDD852" w14:textId="77777777" w:rsidR="00063BF9" w:rsidRPr="00E57BC5" w:rsidRDefault="00063BF9" w:rsidP="00F42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9F0B375" w14:textId="77777777" w:rsidR="00063BF9" w:rsidRPr="00E57BC5" w:rsidRDefault="00063BF9" w:rsidP="00F42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42215809" w14:textId="77777777" w:rsidR="00063BF9" w:rsidRPr="00E57BC5" w:rsidRDefault="00063BF9" w:rsidP="00F42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143B2485" w14:textId="77777777" w:rsidR="00063BF9" w:rsidRPr="00E57BC5" w:rsidRDefault="00063BF9" w:rsidP="00F423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CCAB7B" w14:textId="77777777" w:rsidR="00063BF9" w:rsidRPr="00E57BC5" w:rsidRDefault="00063BF9" w:rsidP="00063BF9">
      <w:pPr>
        <w:rPr>
          <w:b/>
          <w:sz w:val="24"/>
          <w:szCs w:val="24"/>
        </w:rPr>
      </w:pPr>
    </w:p>
    <w:p w14:paraId="2ADB614E" w14:textId="77777777" w:rsidR="00063BF9" w:rsidRPr="00E57BC5" w:rsidRDefault="00063BF9" w:rsidP="00063BF9">
      <w:pPr>
        <w:jc w:val="center"/>
        <w:rPr>
          <w:b/>
          <w:sz w:val="24"/>
          <w:szCs w:val="24"/>
        </w:rPr>
      </w:pPr>
      <w:r w:rsidRPr="00E57BC5">
        <w:rPr>
          <w:b/>
          <w:sz w:val="24"/>
          <w:szCs w:val="24"/>
        </w:rPr>
        <w:t>Перечень адресов и помещений Профильной организации:</w:t>
      </w:r>
    </w:p>
    <w:p w14:paraId="3D30BC16" w14:textId="77777777" w:rsidR="00063BF9" w:rsidRPr="00E57BC5" w:rsidRDefault="00063BF9" w:rsidP="00063BF9">
      <w:pPr>
        <w:ind w:firstLine="708"/>
        <w:jc w:val="center"/>
        <w:rPr>
          <w:sz w:val="24"/>
          <w:szCs w:val="24"/>
        </w:rPr>
      </w:pPr>
      <w:r w:rsidRPr="00E57BC5">
        <w:rPr>
          <w:sz w:val="24"/>
          <w:szCs w:val="24"/>
        </w:rPr>
        <w:t>____________________________________</w:t>
      </w:r>
    </w:p>
    <w:p w14:paraId="11AC6E2A" w14:textId="77777777" w:rsidR="00063BF9" w:rsidRPr="00E57BC5" w:rsidRDefault="00063BF9" w:rsidP="00063BF9">
      <w:pPr>
        <w:ind w:firstLine="708"/>
        <w:jc w:val="center"/>
        <w:rPr>
          <w:sz w:val="24"/>
          <w:szCs w:val="24"/>
        </w:rPr>
      </w:pPr>
    </w:p>
    <w:p w14:paraId="1F0AF064" w14:textId="77777777" w:rsidR="00063BF9" w:rsidRPr="00E57BC5" w:rsidRDefault="00063BF9" w:rsidP="00A85F7C">
      <w:pPr>
        <w:jc w:val="both"/>
        <w:rPr>
          <w:sz w:val="24"/>
          <w:szCs w:val="24"/>
        </w:rPr>
      </w:pPr>
      <w:r w:rsidRPr="00E57BC5">
        <w:rPr>
          <w:sz w:val="24"/>
          <w:szCs w:val="24"/>
        </w:rPr>
        <w:t>Юридический адрес Профильной организации: _________________________________________</w:t>
      </w:r>
    </w:p>
    <w:p w14:paraId="01B4E979" w14:textId="77777777" w:rsidR="00063BF9" w:rsidRPr="00E57BC5" w:rsidRDefault="00063BF9" w:rsidP="00A85F7C">
      <w:pPr>
        <w:jc w:val="both"/>
        <w:rPr>
          <w:sz w:val="24"/>
          <w:szCs w:val="24"/>
        </w:rPr>
      </w:pPr>
      <w:r w:rsidRPr="00E57BC5">
        <w:rPr>
          <w:sz w:val="24"/>
          <w:szCs w:val="24"/>
        </w:rPr>
        <w:t>Перечень адресов и помещений Профильной организации используемых при реализации компонентов образовательных программ: _____________________________________________</w:t>
      </w:r>
    </w:p>
    <w:p w14:paraId="146D82D4" w14:textId="77777777" w:rsidR="00063BF9" w:rsidRPr="00E57BC5" w:rsidRDefault="00063BF9" w:rsidP="00A85F7C">
      <w:pPr>
        <w:jc w:val="both"/>
        <w:rPr>
          <w:sz w:val="24"/>
          <w:szCs w:val="24"/>
        </w:rPr>
      </w:pPr>
    </w:p>
    <w:p w14:paraId="4840B784" w14:textId="77777777" w:rsidR="00063BF9" w:rsidRPr="00E57BC5" w:rsidRDefault="00063BF9" w:rsidP="00A85F7C">
      <w:pPr>
        <w:jc w:val="both"/>
        <w:rPr>
          <w:sz w:val="24"/>
          <w:szCs w:val="24"/>
        </w:rPr>
      </w:pPr>
      <w:r w:rsidRPr="00E57BC5">
        <w:rPr>
          <w:sz w:val="24"/>
          <w:szCs w:val="24"/>
        </w:rPr>
        <w:tab/>
        <w:t xml:space="preserve">2. Настоящее Соглашение и вступает в силу с даты подписания Сторонами и является неотъемлемой частью Договора № _______ от _______ о практической подготовке обучающихся. </w:t>
      </w:r>
    </w:p>
    <w:p w14:paraId="75CD0BC8" w14:textId="77777777" w:rsidR="00063BF9" w:rsidRPr="00E57BC5" w:rsidRDefault="00063BF9" w:rsidP="00A85F7C">
      <w:pPr>
        <w:jc w:val="both"/>
        <w:rPr>
          <w:sz w:val="24"/>
          <w:szCs w:val="24"/>
        </w:rPr>
      </w:pPr>
      <w:r w:rsidRPr="00E57BC5">
        <w:rPr>
          <w:sz w:val="24"/>
          <w:szCs w:val="24"/>
        </w:rPr>
        <w:tab/>
        <w:t>3. Соглашение составлено в 2-х экземплярах: по одному для каждой из Сторон.</w:t>
      </w:r>
    </w:p>
    <w:p w14:paraId="5649E6C6" w14:textId="77777777" w:rsidR="00063BF9" w:rsidRPr="00E57BC5" w:rsidRDefault="00063BF9" w:rsidP="00A85F7C">
      <w:pPr>
        <w:jc w:val="both"/>
        <w:rPr>
          <w:sz w:val="24"/>
          <w:szCs w:val="24"/>
        </w:rPr>
      </w:pPr>
    </w:p>
    <w:p w14:paraId="6C272227" w14:textId="77777777" w:rsidR="00063BF9" w:rsidRPr="00E57BC5" w:rsidRDefault="00063BF9" w:rsidP="00A85F7C">
      <w:pPr>
        <w:jc w:val="both"/>
        <w:rPr>
          <w:sz w:val="24"/>
          <w:szCs w:val="24"/>
        </w:rPr>
      </w:pPr>
      <w:r w:rsidRPr="00E57BC5">
        <w:rPr>
          <w:sz w:val="24"/>
          <w:szCs w:val="24"/>
        </w:rPr>
        <w:t>ФОРМА Дополнительного соглашения согласована Сторонами:</w:t>
      </w:r>
    </w:p>
    <w:p w14:paraId="34562569" w14:textId="77777777" w:rsidR="00063BF9" w:rsidRPr="00E57BC5" w:rsidRDefault="00063BF9" w:rsidP="00063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E5EEB4" w14:textId="77777777" w:rsidR="00063BF9" w:rsidRPr="00E57BC5" w:rsidRDefault="00063BF9" w:rsidP="00063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40"/>
        <w:gridCol w:w="4819"/>
      </w:tblGrid>
      <w:tr w:rsidR="00063BF9" w:rsidRPr="00E57BC5" w14:paraId="19E1B2C0" w14:textId="77777777" w:rsidTr="00F4236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36D1E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D7E1028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EBCE6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</w:tc>
      </w:tr>
      <w:tr w:rsidR="00063BF9" w:rsidRPr="00E57BC5" w14:paraId="3FC1CC24" w14:textId="77777777" w:rsidTr="00F4236D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33882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4EB9503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0805D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</w:t>
            </w:r>
          </w:p>
          <w:p w14:paraId="40094C52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(ФГБОУ ВО «МГТУ «СТАНКИН»)</w:t>
            </w:r>
          </w:p>
        </w:tc>
      </w:tr>
      <w:tr w:rsidR="00063BF9" w:rsidRPr="00E57BC5" w14:paraId="512806D6" w14:textId="77777777" w:rsidTr="00F4236D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C15F91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D7BF305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27139C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BF9" w:rsidRPr="00E57BC5" w14:paraId="4813CD52" w14:textId="77777777" w:rsidTr="00F4236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079B1E4E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14:paraId="64E652A7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DB2F9" w14:textId="77777777" w:rsidR="00063BF9" w:rsidRPr="00E57BC5" w:rsidRDefault="00063BF9" w:rsidP="00F4236D">
            <w:pPr>
              <w:rPr>
                <w:sz w:val="24"/>
                <w:szCs w:val="24"/>
              </w:rPr>
            </w:pPr>
          </w:p>
          <w:p w14:paraId="09C7E04A" w14:textId="77777777" w:rsidR="00063BF9" w:rsidRPr="00E57BC5" w:rsidRDefault="00063BF9" w:rsidP="00F4236D">
            <w:pPr>
              <w:rPr>
                <w:sz w:val="24"/>
                <w:szCs w:val="24"/>
                <w:u w:val="single"/>
              </w:rPr>
            </w:pPr>
            <w:r w:rsidRPr="00E57BC5">
              <w:rPr>
                <w:sz w:val="24"/>
                <w:szCs w:val="24"/>
              </w:rPr>
              <w:t>Тел/факс:</w:t>
            </w:r>
          </w:p>
          <w:p w14:paraId="53F424AA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582F66EC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C4B6B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61FFC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14:paraId="0975F7C4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14:paraId="0DAEDF5E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BBBF5E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5A91EB0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 xml:space="preserve">Адрес: Российская Федерация, 127055, г. Москва, </w:t>
            </w:r>
            <w:proofErr w:type="spellStart"/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Вадковский</w:t>
            </w:r>
            <w:proofErr w:type="spellEnd"/>
            <w:r w:rsidRPr="00E57BC5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переулок, д. 3 А.</w:t>
            </w:r>
          </w:p>
          <w:p w14:paraId="640B1FD9" w14:textId="77777777" w:rsidR="00063BF9" w:rsidRPr="00E57BC5" w:rsidRDefault="00063BF9" w:rsidP="00F4236D">
            <w:pPr>
              <w:rPr>
                <w:sz w:val="24"/>
                <w:szCs w:val="24"/>
              </w:rPr>
            </w:pPr>
          </w:p>
          <w:p w14:paraId="19D1C6D7" w14:textId="77777777" w:rsidR="00063BF9" w:rsidRPr="00E57BC5" w:rsidRDefault="00063BF9" w:rsidP="00F4236D">
            <w:pPr>
              <w:rPr>
                <w:sz w:val="24"/>
                <w:szCs w:val="24"/>
              </w:rPr>
            </w:pPr>
            <w:r w:rsidRPr="00E57BC5">
              <w:rPr>
                <w:sz w:val="24"/>
                <w:szCs w:val="24"/>
              </w:rPr>
              <w:t>Тел/</w:t>
            </w:r>
            <w:proofErr w:type="gramStart"/>
            <w:r w:rsidRPr="00E57BC5">
              <w:rPr>
                <w:sz w:val="24"/>
                <w:szCs w:val="24"/>
              </w:rPr>
              <w:t>факс:+</w:t>
            </w:r>
            <w:proofErr w:type="gramEnd"/>
            <w:r w:rsidRPr="00E57BC5">
              <w:rPr>
                <w:sz w:val="24"/>
                <w:szCs w:val="24"/>
              </w:rPr>
              <w:t>7499-973-38-49</w:t>
            </w:r>
          </w:p>
          <w:p w14:paraId="1FC5D503" w14:textId="77777777" w:rsidR="00063BF9" w:rsidRPr="00E57BC5" w:rsidRDefault="00063BF9" w:rsidP="00F4236D">
            <w:pPr>
              <w:rPr>
                <w:sz w:val="24"/>
                <w:szCs w:val="24"/>
              </w:rPr>
            </w:pPr>
            <w:r w:rsidRPr="00E57BC5">
              <w:rPr>
                <w:sz w:val="24"/>
                <w:szCs w:val="24"/>
              </w:rPr>
              <w:t>Адрес электронной почты:</w:t>
            </w:r>
          </w:p>
          <w:p w14:paraId="0389A2B2" w14:textId="77777777" w:rsidR="00063BF9" w:rsidRPr="00E57BC5" w:rsidRDefault="00063BF9" w:rsidP="00F4236D">
            <w:pPr>
              <w:rPr>
                <w:sz w:val="24"/>
                <w:szCs w:val="24"/>
                <w:u w:val="single"/>
              </w:rPr>
            </w:pPr>
            <w:r w:rsidRPr="00E57BC5">
              <w:rPr>
                <w:sz w:val="24"/>
                <w:szCs w:val="24"/>
                <w:u w:val="single"/>
              </w:rPr>
              <w:t>rector@stankin.ru</w:t>
            </w:r>
          </w:p>
          <w:p w14:paraId="52332888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6C725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ОРГН 1037700246451</w:t>
            </w:r>
          </w:p>
          <w:p w14:paraId="0C3292D6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ИНН 7707003506</w:t>
            </w:r>
          </w:p>
          <w:p w14:paraId="0B37DEA8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КПП 770701001</w:t>
            </w:r>
          </w:p>
          <w:p w14:paraId="79658E5F" w14:textId="77777777" w:rsidR="00063BF9" w:rsidRPr="00E57BC5" w:rsidRDefault="00063BF9" w:rsidP="00F4236D">
            <w:pPr>
              <w:rPr>
                <w:sz w:val="24"/>
                <w:szCs w:val="24"/>
              </w:rPr>
            </w:pPr>
          </w:p>
        </w:tc>
      </w:tr>
      <w:tr w:rsidR="00063BF9" w:rsidRPr="00E57BC5" w14:paraId="72BAB4BC" w14:textId="77777777" w:rsidTr="00F4236D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8918A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5B4314D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42C76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BF9" w:rsidRPr="00E57BC5" w14:paraId="47F71DF3" w14:textId="77777777" w:rsidTr="00F4236D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B47286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489A83FA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5ED0D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406C1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____________________/ФИО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F23FDD7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CE183E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4784D52B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2B9DF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18563" w14:textId="77777777" w:rsidR="00063BF9" w:rsidRPr="00E57BC5" w:rsidRDefault="00063BF9" w:rsidP="00F4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____________________/ФИО</w:t>
            </w:r>
          </w:p>
        </w:tc>
      </w:tr>
      <w:tr w:rsidR="00063BF9" w:rsidRPr="00E57BC5" w14:paraId="257BDB29" w14:textId="77777777" w:rsidTr="00F4236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6E44DE33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30D2C15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B610EA7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BF9" w:rsidRPr="00E57BC5" w14:paraId="68A3CB25" w14:textId="77777777" w:rsidTr="00F4236D">
        <w:trPr>
          <w:trHeight w:val="26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1B937A1B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3C018DB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B864220" w14:textId="77777777" w:rsidR="00063BF9" w:rsidRPr="00E57BC5" w:rsidRDefault="00063BF9" w:rsidP="00F4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5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6EB53EA7" w14:textId="77777777" w:rsidR="00063BF9" w:rsidRPr="00E57BC5" w:rsidRDefault="00063BF9" w:rsidP="00063BF9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A31824E" w14:textId="77777777" w:rsidR="00063BF9" w:rsidRDefault="00063BF9" w:rsidP="00B429FB">
      <w:pPr>
        <w:widowControl/>
        <w:tabs>
          <w:tab w:val="left" w:pos="0"/>
          <w:tab w:val="left" w:pos="993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1860CB12" w14:textId="77777777" w:rsidR="00E57BC5" w:rsidRDefault="00E57BC5" w:rsidP="00B429FB">
      <w:pPr>
        <w:widowControl/>
        <w:tabs>
          <w:tab w:val="left" w:pos="0"/>
          <w:tab w:val="left" w:pos="993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545B381F" w14:textId="77777777" w:rsidR="00E57BC5" w:rsidRDefault="00E57BC5" w:rsidP="00B429FB">
      <w:pPr>
        <w:widowControl/>
        <w:tabs>
          <w:tab w:val="left" w:pos="0"/>
          <w:tab w:val="left" w:pos="993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4A84DB26" w14:textId="77777777" w:rsidR="00E57BC5" w:rsidRDefault="00E57BC5" w:rsidP="00B429FB">
      <w:pPr>
        <w:widowControl/>
        <w:tabs>
          <w:tab w:val="left" w:pos="0"/>
          <w:tab w:val="left" w:pos="993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65D80B22" w14:textId="77777777" w:rsidR="00E57BC5" w:rsidRDefault="00E57BC5" w:rsidP="00B429FB">
      <w:pPr>
        <w:widowControl/>
        <w:tabs>
          <w:tab w:val="left" w:pos="0"/>
          <w:tab w:val="left" w:pos="993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2C2FF863" w14:textId="77777777" w:rsidR="00E57BC5" w:rsidRDefault="00E57BC5" w:rsidP="00B429FB">
      <w:pPr>
        <w:widowControl/>
        <w:tabs>
          <w:tab w:val="left" w:pos="0"/>
          <w:tab w:val="left" w:pos="993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4758AA0F" w14:textId="77777777" w:rsidR="00E57BC5" w:rsidRDefault="00E57BC5" w:rsidP="00B429FB">
      <w:pPr>
        <w:widowControl/>
        <w:tabs>
          <w:tab w:val="left" w:pos="0"/>
          <w:tab w:val="left" w:pos="993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2F80CEDA" w14:textId="77777777" w:rsidR="00E57BC5" w:rsidRDefault="00E57BC5" w:rsidP="00B429FB">
      <w:pPr>
        <w:widowControl/>
        <w:tabs>
          <w:tab w:val="left" w:pos="0"/>
          <w:tab w:val="left" w:pos="993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7B8C4D05" w14:textId="77777777" w:rsidR="00E57BC5" w:rsidRDefault="00E57BC5" w:rsidP="00B429FB">
      <w:pPr>
        <w:widowControl/>
        <w:tabs>
          <w:tab w:val="left" w:pos="0"/>
          <w:tab w:val="left" w:pos="993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5073B220" w14:textId="77777777" w:rsidR="00E57BC5" w:rsidRDefault="00E57BC5" w:rsidP="00B429FB">
      <w:pPr>
        <w:widowControl/>
        <w:tabs>
          <w:tab w:val="left" w:pos="0"/>
          <w:tab w:val="left" w:pos="993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01855277" w14:textId="77777777" w:rsidR="00E57BC5" w:rsidRDefault="00E57BC5" w:rsidP="00B429FB">
      <w:pPr>
        <w:widowControl/>
        <w:tabs>
          <w:tab w:val="left" w:pos="0"/>
          <w:tab w:val="left" w:pos="993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72B954BA" w14:textId="77777777" w:rsidR="00E57BC5" w:rsidRDefault="00E57BC5" w:rsidP="00B429FB">
      <w:pPr>
        <w:widowControl/>
        <w:tabs>
          <w:tab w:val="left" w:pos="0"/>
          <w:tab w:val="left" w:pos="993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4AF457EF" w14:textId="77777777" w:rsidR="00E57BC5" w:rsidRDefault="00E57BC5" w:rsidP="00B429FB">
      <w:pPr>
        <w:widowControl/>
        <w:tabs>
          <w:tab w:val="left" w:pos="0"/>
          <w:tab w:val="left" w:pos="993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1ADE54A7" w14:textId="77777777" w:rsidR="00E57BC5" w:rsidRDefault="00E57BC5" w:rsidP="00B429FB">
      <w:pPr>
        <w:widowControl/>
        <w:tabs>
          <w:tab w:val="left" w:pos="0"/>
          <w:tab w:val="left" w:pos="993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5E624290" w14:textId="77777777" w:rsidR="00E57BC5" w:rsidRDefault="00E57BC5" w:rsidP="00B429FB">
      <w:pPr>
        <w:widowControl/>
        <w:tabs>
          <w:tab w:val="left" w:pos="0"/>
          <w:tab w:val="left" w:pos="993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7AA07B7B" w14:textId="77777777" w:rsidR="00735DFA" w:rsidRDefault="00735DFA" w:rsidP="00735DFA">
      <w:pPr>
        <w:pStyle w:val="1"/>
        <w:spacing w:before="0" w:line="240" w:lineRule="auto"/>
        <w:ind w:left="3828"/>
        <w:jc w:val="right"/>
        <w:rPr>
          <w:rFonts w:eastAsia="Times New Roman"/>
          <w:b w:val="0"/>
          <w:sz w:val="24"/>
          <w:lang w:eastAsia="ru-RU"/>
        </w:rPr>
      </w:pPr>
    </w:p>
    <w:p w14:paraId="79AE1078" w14:textId="77777777" w:rsidR="00735DFA" w:rsidRDefault="00735DFA" w:rsidP="00735DFA"/>
    <w:p w14:paraId="25BAD64A" w14:textId="77777777" w:rsidR="00735DFA" w:rsidRPr="00735DFA" w:rsidRDefault="00735DFA" w:rsidP="00735DFA"/>
    <w:p w14:paraId="3895DC1C" w14:textId="77777777" w:rsidR="00735DFA" w:rsidRPr="00735DFA" w:rsidRDefault="00735DFA" w:rsidP="00735DFA"/>
    <w:sectPr w:rsidR="00735DFA" w:rsidRPr="00735DFA" w:rsidSect="00735DFA">
      <w:pgSz w:w="11906" w:h="16838" w:code="9"/>
      <w:pgMar w:top="113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2A6D" w14:textId="77777777" w:rsidR="00CC3B8E" w:rsidRDefault="00CC3B8E" w:rsidP="000C2FEF">
      <w:r>
        <w:separator/>
      </w:r>
    </w:p>
  </w:endnote>
  <w:endnote w:type="continuationSeparator" w:id="0">
    <w:p w14:paraId="5E5DFC4F" w14:textId="77777777" w:rsidR="00CC3B8E" w:rsidRDefault="00CC3B8E" w:rsidP="000C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1F6A" w14:textId="77777777" w:rsidR="00CC3B8E" w:rsidRDefault="00CC3B8E" w:rsidP="000C2FEF">
      <w:r>
        <w:separator/>
      </w:r>
    </w:p>
  </w:footnote>
  <w:footnote w:type="continuationSeparator" w:id="0">
    <w:p w14:paraId="41DF9569" w14:textId="77777777" w:rsidR="00CC3B8E" w:rsidRDefault="00CC3B8E" w:rsidP="000C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04660"/>
      <w:docPartObj>
        <w:docPartGallery w:val="Page Numbers (Top of Page)"/>
        <w:docPartUnique/>
      </w:docPartObj>
    </w:sdtPr>
    <w:sdtEndPr/>
    <w:sdtContent>
      <w:p w14:paraId="18E6C979" w14:textId="77777777" w:rsidR="00063BF9" w:rsidRDefault="00063BF9" w:rsidP="00BE19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1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63C"/>
    <w:multiLevelType w:val="hybridMultilevel"/>
    <w:tmpl w:val="78804CC8"/>
    <w:lvl w:ilvl="0" w:tplc="F7368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9189E"/>
    <w:multiLevelType w:val="hybridMultilevel"/>
    <w:tmpl w:val="15302B04"/>
    <w:lvl w:ilvl="0" w:tplc="F7368D8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8F55E02"/>
    <w:multiLevelType w:val="hybridMultilevel"/>
    <w:tmpl w:val="C9CC34F4"/>
    <w:lvl w:ilvl="0" w:tplc="57720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D17AE"/>
    <w:multiLevelType w:val="multilevel"/>
    <w:tmpl w:val="6BB442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5031402D"/>
    <w:multiLevelType w:val="multilevel"/>
    <w:tmpl w:val="9C76E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EF"/>
    <w:rsid w:val="0000357E"/>
    <w:rsid w:val="00003A4B"/>
    <w:rsid w:val="00005585"/>
    <w:rsid w:val="000055F4"/>
    <w:rsid w:val="00014448"/>
    <w:rsid w:val="0001662F"/>
    <w:rsid w:val="00024A05"/>
    <w:rsid w:val="00025B55"/>
    <w:rsid w:val="00027071"/>
    <w:rsid w:val="0003082B"/>
    <w:rsid w:val="00030B96"/>
    <w:rsid w:val="00035640"/>
    <w:rsid w:val="00036A25"/>
    <w:rsid w:val="00037C01"/>
    <w:rsid w:val="00040019"/>
    <w:rsid w:val="000434EC"/>
    <w:rsid w:val="00054A7D"/>
    <w:rsid w:val="0005716A"/>
    <w:rsid w:val="0005744E"/>
    <w:rsid w:val="00061EF0"/>
    <w:rsid w:val="00061F15"/>
    <w:rsid w:val="00063BF9"/>
    <w:rsid w:val="00066860"/>
    <w:rsid w:val="000700BC"/>
    <w:rsid w:val="000726DD"/>
    <w:rsid w:val="0007471E"/>
    <w:rsid w:val="00080C18"/>
    <w:rsid w:val="00080FF4"/>
    <w:rsid w:val="0008107C"/>
    <w:rsid w:val="00085112"/>
    <w:rsid w:val="00092F39"/>
    <w:rsid w:val="00093733"/>
    <w:rsid w:val="00096398"/>
    <w:rsid w:val="000A56A0"/>
    <w:rsid w:val="000B05BB"/>
    <w:rsid w:val="000B06FD"/>
    <w:rsid w:val="000B0FBF"/>
    <w:rsid w:val="000B2076"/>
    <w:rsid w:val="000B63D4"/>
    <w:rsid w:val="000C0D70"/>
    <w:rsid w:val="000C2FEF"/>
    <w:rsid w:val="000C41CE"/>
    <w:rsid w:val="000C432C"/>
    <w:rsid w:val="000C5991"/>
    <w:rsid w:val="000D1453"/>
    <w:rsid w:val="000D6D17"/>
    <w:rsid w:val="000E132D"/>
    <w:rsid w:val="000E2BDB"/>
    <w:rsid w:val="000E2D52"/>
    <w:rsid w:val="000E3FF8"/>
    <w:rsid w:val="000E6C2D"/>
    <w:rsid w:val="000F04F6"/>
    <w:rsid w:val="000F50AD"/>
    <w:rsid w:val="001005A1"/>
    <w:rsid w:val="001106D4"/>
    <w:rsid w:val="00115992"/>
    <w:rsid w:val="00121D4A"/>
    <w:rsid w:val="00126299"/>
    <w:rsid w:val="00126774"/>
    <w:rsid w:val="0013077F"/>
    <w:rsid w:val="00140985"/>
    <w:rsid w:val="001409CF"/>
    <w:rsid w:val="00142FB8"/>
    <w:rsid w:val="00152AC5"/>
    <w:rsid w:val="00153BBD"/>
    <w:rsid w:val="001643EA"/>
    <w:rsid w:val="0017607C"/>
    <w:rsid w:val="001777A1"/>
    <w:rsid w:val="001818E7"/>
    <w:rsid w:val="00181EA9"/>
    <w:rsid w:val="00184C16"/>
    <w:rsid w:val="00194131"/>
    <w:rsid w:val="001A3513"/>
    <w:rsid w:val="001A4DCE"/>
    <w:rsid w:val="001B2EBB"/>
    <w:rsid w:val="001B2F9B"/>
    <w:rsid w:val="001C1BFA"/>
    <w:rsid w:val="001C1DED"/>
    <w:rsid w:val="001C1F11"/>
    <w:rsid w:val="001D68B4"/>
    <w:rsid w:val="001E3DED"/>
    <w:rsid w:val="001F5355"/>
    <w:rsid w:val="001F617E"/>
    <w:rsid w:val="001F6A96"/>
    <w:rsid w:val="001F70C4"/>
    <w:rsid w:val="00200A61"/>
    <w:rsid w:val="0020681F"/>
    <w:rsid w:val="00207A34"/>
    <w:rsid w:val="0021051C"/>
    <w:rsid w:val="00217468"/>
    <w:rsid w:val="0022272B"/>
    <w:rsid w:val="00222B39"/>
    <w:rsid w:val="002256E2"/>
    <w:rsid w:val="00226401"/>
    <w:rsid w:val="00230EE8"/>
    <w:rsid w:val="0023541A"/>
    <w:rsid w:val="00236984"/>
    <w:rsid w:val="00240236"/>
    <w:rsid w:val="002433FB"/>
    <w:rsid w:val="00246593"/>
    <w:rsid w:val="00247AB6"/>
    <w:rsid w:val="00253B60"/>
    <w:rsid w:val="002569C9"/>
    <w:rsid w:val="002639F5"/>
    <w:rsid w:val="00264635"/>
    <w:rsid w:val="00265185"/>
    <w:rsid w:val="00265FB6"/>
    <w:rsid w:val="00273B79"/>
    <w:rsid w:val="00273E91"/>
    <w:rsid w:val="00276B82"/>
    <w:rsid w:val="0028061B"/>
    <w:rsid w:val="00283A84"/>
    <w:rsid w:val="00285CB4"/>
    <w:rsid w:val="0029222C"/>
    <w:rsid w:val="0029643A"/>
    <w:rsid w:val="002A26C1"/>
    <w:rsid w:val="002A41B1"/>
    <w:rsid w:val="002B0131"/>
    <w:rsid w:val="002B735B"/>
    <w:rsid w:val="002C25A6"/>
    <w:rsid w:val="002D18E6"/>
    <w:rsid w:val="002D3955"/>
    <w:rsid w:val="002D4E53"/>
    <w:rsid w:val="002E03DA"/>
    <w:rsid w:val="002E5B78"/>
    <w:rsid w:val="002F0877"/>
    <w:rsid w:val="002F3A85"/>
    <w:rsid w:val="002F6BA8"/>
    <w:rsid w:val="00302013"/>
    <w:rsid w:val="003056E8"/>
    <w:rsid w:val="00310504"/>
    <w:rsid w:val="00310DB8"/>
    <w:rsid w:val="00311ED5"/>
    <w:rsid w:val="00314DB1"/>
    <w:rsid w:val="003171A5"/>
    <w:rsid w:val="00325704"/>
    <w:rsid w:val="00336CF6"/>
    <w:rsid w:val="00337634"/>
    <w:rsid w:val="00337D71"/>
    <w:rsid w:val="00346E31"/>
    <w:rsid w:val="0035458E"/>
    <w:rsid w:val="00356403"/>
    <w:rsid w:val="00362FFD"/>
    <w:rsid w:val="003664B7"/>
    <w:rsid w:val="00372656"/>
    <w:rsid w:val="00381CD0"/>
    <w:rsid w:val="003838B2"/>
    <w:rsid w:val="0038748B"/>
    <w:rsid w:val="00387E2E"/>
    <w:rsid w:val="00393A87"/>
    <w:rsid w:val="003941E8"/>
    <w:rsid w:val="003A03AC"/>
    <w:rsid w:val="003A0500"/>
    <w:rsid w:val="003A79F0"/>
    <w:rsid w:val="003B0C76"/>
    <w:rsid w:val="003B0F31"/>
    <w:rsid w:val="003B2D97"/>
    <w:rsid w:val="003B431B"/>
    <w:rsid w:val="003B4E14"/>
    <w:rsid w:val="003B5CE7"/>
    <w:rsid w:val="003B6709"/>
    <w:rsid w:val="003E501A"/>
    <w:rsid w:val="003E5E67"/>
    <w:rsid w:val="003F02F5"/>
    <w:rsid w:val="003F147C"/>
    <w:rsid w:val="003F1FFD"/>
    <w:rsid w:val="003F23DD"/>
    <w:rsid w:val="003F7872"/>
    <w:rsid w:val="00401D64"/>
    <w:rsid w:val="00407C9B"/>
    <w:rsid w:val="00415D1B"/>
    <w:rsid w:val="00421657"/>
    <w:rsid w:val="00426EFB"/>
    <w:rsid w:val="00442DAA"/>
    <w:rsid w:val="0044621E"/>
    <w:rsid w:val="0044740D"/>
    <w:rsid w:val="00455883"/>
    <w:rsid w:val="004669EB"/>
    <w:rsid w:val="00470DC2"/>
    <w:rsid w:val="00474954"/>
    <w:rsid w:val="00476A18"/>
    <w:rsid w:val="0048568E"/>
    <w:rsid w:val="00490C99"/>
    <w:rsid w:val="004936AC"/>
    <w:rsid w:val="00495F78"/>
    <w:rsid w:val="00497BE7"/>
    <w:rsid w:val="004A51AD"/>
    <w:rsid w:val="004C2CA1"/>
    <w:rsid w:val="004C3F50"/>
    <w:rsid w:val="004C3F69"/>
    <w:rsid w:val="004D23BB"/>
    <w:rsid w:val="004D3CE6"/>
    <w:rsid w:val="004D77B8"/>
    <w:rsid w:val="004E1B6E"/>
    <w:rsid w:val="004E2FF4"/>
    <w:rsid w:val="004E5E05"/>
    <w:rsid w:val="004F01B6"/>
    <w:rsid w:val="004F2F6F"/>
    <w:rsid w:val="004F3AAF"/>
    <w:rsid w:val="00504862"/>
    <w:rsid w:val="005052DB"/>
    <w:rsid w:val="00505E6C"/>
    <w:rsid w:val="005101D9"/>
    <w:rsid w:val="0051066B"/>
    <w:rsid w:val="005148F2"/>
    <w:rsid w:val="00517974"/>
    <w:rsid w:val="00522C33"/>
    <w:rsid w:val="00531822"/>
    <w:rsid w:val="0053493A"/>
    <w:rsid w:val="00551F7C"/>
    <w:rsid w:val="0055387C"/>
    <w:rsid w:val="00555163"/>
    <w:rsid w:val="0055599C"/>
    <w:rsid w:val="005559E6"/>
    <w:rsid w:val="005646A9"/>
    <w:rsid w:val="00564B5C"/>
    <w:rsid w:val="0056524D"/>
    <w:rsid w:val="00565811"/>
    <w:rsid w:val="0056674D"/>
    <w:rsid w:val="00574D1D"/>
    <w:rsid w:val="00575121"/>
    <w:rsid w:val="005769AD"/>
    <w:rsid w:val="005778F6"/>
    <w:rsid w:val="005873C4"/>
    <w:rsid w:val="00592127"/>
    <w:rsid w:val="005924B2"/>
    <w:rsid w:val="005932F4"/>
    <w:rsid w:val="00596C1B"/>
    <w:rsid w:val="005C1B72"/>
    <w:rsid w:val="005C4B9B"/>
    <w:rsid w:val="005D6A63"/>
    <w:rsid w:val="005E07F8"/>
    <w:rsid w:val="005E3E6C"/>
    <w:rsid w:val="005E5BA6"/>
    <w:rsid w:val="005E666F"/>
    <w:rsid w:val="005E72E2"/>
    <w:rsid w:val="005F1121"/>
    <w:rsid w:val="00604EBF"/>
    <w:rsid w:val="0060576F"/>
    <w:rsid w:val="006145E8"/>
    <w:rsid w:val="00616A12"/>
    <w:rsid w:val="0061740D"/>
    <w:rsid w:val="006217BF"/>
    <w:rsid w:val="006236F7"/>
    <w:rsid w:val="006254F0"/>
    <w:rsid w:val="0062756C"/>
    <w:rsid w:val="00636784"/>
    <w:rsid w:val="00637C8F"/>
    <w:rsid w:val="00641301"/>
    <w:rsid w:val="00647117"/>
    <w:rsid w:val="0065127F"/>
    <w:rsid w:val="0065632D"/>
    <w:rsid w:val="00660EB4"/>
    <w:rsid w:val="00661A6A"/>
    <w:rsid w:val="00661B5F"/>
    <w:rsid w:val="006640A5"/>
    <w:rsid w:val="00665F77"/>
    <w:rsid w:val="00673EAE"/>
    <w:rsid w:val="00676343"/>
    <w:rsid w:val="00677866"/>
    <w:rsid w:val="00681638"/>
    <w:rsid w:val="0068211D"/>
    <w:rsid w:val="00684350"/>
    <w:rsid w:val="00686878"/>
    <w:rsid w:val="0069295A"/>
    <w:rsid w:val="00694C13"/>
    <w:rsid w:val="006A0F42"/>
    <w:rsid w:val="006A1C83"/>
    <w:rsid w:val="006A250D"/>
    <w:rsid w:val="006A3C80"/>
    <w:rsid w:val="006A6906"/>
    <w:rsid w:val="006B248A"/>
    <w:rsid w:val="006B5903"/>
    <w:rsid w:val="006C515E"/>
    <w:rsid w:val="006D0185"/>
    <w:rsid w:val="006D34F6"/>
    <w:rsid w:val="006D53DF"/>
    <w:rsid w:val="006D705A"/>
    <w:rsid w:val="006F2424"/>
    <w:rsid w:val="006F5BDA"/>
    <w:rsid w:val="006F67FF"/>
    <w:rsid w:val="00710C4F"/>
    <w:rsid w:val="007119CD"/>
    <w:rsid w:val="00711B79"/>
    <w:rsid w:val="007141C4"/>
    <w:rsid w:val="00717F72"/>
    <w:rsid w:val="00721AF2"/>
    <w:rsid w:val="0072234B"/>
    <w:rsid w:val="00724B4D"/>
    <w:rsid w:val="007317DB"/>
    <w:rsid w:val="00732628"/>
    <w:rsid w:val="00732CCA"/>
    <w:rsid w:val="00735DFA"/>
    <w:rsid w:val="00735F86"/>
    <w:rsid w:val="0073780C"/>
    <w:rsid w:val="0074173E"/>
    <w:rsid w:val="007468D5"/>
    <w:rsid w:val="00755654"/>
    <w:rsid w:val="00771970"/>
    <w:rsid w:val="00772738"/>
    <w:rsid w:val="007869B0"/>
    <w:rsid w:val="00790E99"/>
    <w:rsid w:val="00791EC5"/>
    <w:rsid w:val="007A0EF4"/>
    <w:rsid w:val="007A6B26"/>
    <w:rsid w:val="007A7AEC"/>
    <w:rsid w:val="007B067E"/>
    <w:rsid w:val="007B4AA5"/>
    <w:rsid w:val="007D03B5"/>
    <w:rsid w:val="007D28AC"/>
    <w:rsid w:val="007D4179"/>
    <w:rsid w:val="007E004B"/>
    <w:rsid w:val="007E5896"/>
    <w:rsid w:val="007E66CE"/>
    <w:rsid w:val="007F2F81"/>
    <w:rsid w:val="0080080C"/>
    <w:rsid w:val="00802AD3"/>
    <w:rsid w:val="008040B6"/>
    <w:rsid w:val="0081515F"/>
    <w:rsid w:val="008238F1"/>
    <w:rsid w:val="008240E0"/>
    <w:rsid w:val="00830631"/>
    <w:rsid w:val="0083186D"/>
    <w:rsid w:val="008329D8"/>
    <w:rsid w:val="00833BEE"/>
    <w:rsid w:val="00834D50"/>
    <w:rsid w:val="00835E59"/>
    <w:rsid w:val="00837E88"/>
    <w:rsid w:val="0084378E"/>
    <w:rsid w:val="00853B08"/>
    <w:rsid w:val="008554E1"/>
    <w:rsid w:val="00856D62"/>
    <w:rsid w:val="00860442"/>
    <w:rsid w:val="00860C55"/>
    <w:rsid w:val="008634BE"/>
    <w:rsid w:val="0086478C"/>
    <w:rsid w:val="00866E67"/>
    <w:rsid w:val="0087157E"/>
    <w:rsid w:val="00871A85"/>
    <w:rsid w:val="00872721"/>
    <w:rsid w:val="0087620F"/>
    <w:rsid w:val="0088391E"/>
    <w:rsid w:val="00887123"/>
    <w:rsid w:val="00894183"/>
    <w:rsid w:val="00894AB4"/>
    <w:rsid w:val="00894D43"/>
    <w:rsid w:val="008A066B"/>
    <w:rsid w:val="008A2C1B"/>
    <w:rsid w:val="008A326A"/>
    <w:rsid w:val="008A391B"/>
    <w:rsid w:val="008A5848"/>
    <w:rsid w:val="008B01C9"/>
    <w:rsid w:val="008B2678"/>
    <w:rsid w:val="008B41E8"/>
    <w:rsid w:val="008B7F49"/>
    <w:rsid w:val="008D242C"/>
    <w:rsid w:val="008D42CE"/>
    <w:rsid w:val="008D5B69"/>
    <w:rsid w:val="008E3C52"/>
    <w:rsid w:val="0090141D"/>
    <w:rsid w:val="00903855"/>
    <w:rsid w:val="009077D0"/>
    <w:rsid w:val="009140CF"/>
    <w:rsid w:val="00915593"/>
    <w:rsid w:val="00922AE0"/>
    <w:rsid w:val="009266BC"/>
    <w:rsid w:val="00927FDC"/>
    <w:rsid w:val="0093406C"/>
    <w:rsid w:val="00934F64"/>
    <w:rsid w:val="009376EA"/>
    <w:rsid w:val="00937C20"/>
    <w:rsid w:val="009453D1"/>
    <w:rsid w:val="00945D00"/>
    <w:rsid w:val="00950559"/>
    <w:rsid w:val="00954637"/>
    <w:rsid w:val="009565EC"/>
    <w:rsid w:val="00956BB4"/>
    <w:rsid w:val="00967226"/>
    <w:rsid w:val="009700C4"/>
    <w:rsid w:val="00973EE1"/>
    <w:rsid w:val="00974E7E"/>
    <w:rsid w:val="009879A1"/>
    <w:rsid w:val="00993EAB"/>
    <w:rsid w:val="009A1B04"/>
    <w:rsid w:val="009A335F"/>
    <w:rsid w:val="009A71F7"/>
    <w:rsid w:val="009A789D"/>
    <w:rsid w:val="009C1091"/>
    <w:rsid w:val="009C11BE"/>
    <w:rsid w:val="009C169D"/>
    <w:rsid w:val="009C54CE"/>
    <w:rsid w:val="009C67D8"/>
    <w:rsid w:val="009D10F4"/>
    <w:rsid w:val="009D56B5"/>
    <w:rsid w:val="009E3E81"/>
    <w:rsid w:val="009F1FFD"/>
    <w:rsid w:val="00A06A8B"/>
    <w:rsid w:val="00A14792"/>
    <w:rsid w:val="00A20F67"/>
    <w:rsid w:val="00A21CC7"/>
    <w:rsid w:val="00A33396"/>
    <w:rsid w:val="00A34132"/>
    <w:rsid w:val="00A3690E"/>
    <w:rsid w:val="00A4184D"/>
    <w:rsid w:val="00A41989"/>
    <w:rsid w:val="00A479E3"/>
    <w:rsid w:val="00A50109"/>
    <w:rsid w:val="00A519EE"/>
    <w:rsid w:val="00A5380A"/>
    <w:rsid w:val="00A6051E"/>
    <w:rsid w:val="00A627DC"/>
    <w:rsid w:val="00A6533A"/>
    <w:rsid w:val="00A70F95"/>
    <w:rsid w:val="00A712D7"/>
    <w:rsid w:val="00A82930"/>
    <w:rsid w:val="00A82CDD"/>
    <w:rsid w:val="00A8401D"/>
    <w:rsid w:val="00A85F7C"/>
    <w:rsid w:val="00AB0ADE"/>
    <w:rsid w:val="00AC434A"/>
    <w:rsid w:val="00AD0589"/>
    <w:rsid w:val="00AD1CCB"/>
    <w:rsid w:val="00AD57D6"/>
    <w:rsid w:val="00AF1E42"/>
    <w:rsid w:val="00AF3C16"/>
    <w:rsid w:val="00B01DE3"/>
    <w:rsid w:val="00B13500"/>
    <w:rsid w:val="00B178DE"/>
    <w:rsid w:val="00B23B78"/>
    <w:rsid w:val="00B26550"/>
    <w:rsid w:val="00B304D7"/>
    <w:rsid w:val="00B33304"/>
    <w:rsid w:val="00B35D26"/>
    <w:rsid w:val="00B429FB"/>
    <w:rsid w:val="00B42F7B"/>
    <w:rsid w:val="00B47C26"/>
    <w:rsid w:val="00B51DBE"/>
    <w:rsid w:val="00B5275A"/>
    <w:rsid w:val="00B539C6"/>
    <w:rsid w:val="00B54BA1"/>
    <w:rsid w:val="00B63870"/>
    <w:rsid w:val="00B64736"/>
    <w:rsid w:val="00B65A56"/>
    <w:rsid w:val="00B65DEB"/>
    <w:rsid w:val="00B66EED"/>
    <w:rsid w:val="00B70254"/>
    <w:rsid w:val="00B7798B"/>
    <w:rsid w:val="00B82684"/>
    <w:rsid w:val="00B96E74"/>
    <w:rsid w:val="00BA07AC"/>
    <w:rsid w:val="00BA0978"/>
    <w:rsid w:val="00BB2BE9"/>
    <w:rsid w:val="00BB6E21"/>
    <w:rsid w:val="00BC3392"/>
    <w:rsid w:val="00BC5E02"/>
    <w:rsid w:val="00BD10CD"/>
    <w:rsid w:val="00BD12B7"/>
    <w:rsid w:val="00BD2AFD"/>
    <w:rsid w:val="00BD4C6A"/>
    <w:rsid w:val="00BD5BF7"/>
    <w:rsid w:val="00BD7F7C"/>
    <w:rsid w:val="00BE14DD"/>
    <w:rsid w:val="00BE4EB4"/>
    <w:rsid w:val="00BE52EB"/>
    <w:rsid w:val="00BF08D3"/>
    <w:rsid w:val="00BF2DFF"/>
    <w:rsid w:val="00BF3CFF"/>
    <w:rsid w:val="00C042A4"/>
    <w:rsid w:val="00C04DC5"/>
    <w:rsid w:val="00C07E83"/>
    <w:rsid w:val="00C11095"/>
    <w:rsid w:val="00C1582F"/>
    <w:rsid w:val="00C15869"/>
    <w:rsid w:val="00C17990"/>
    <w:rsid w:val="00C21EA6"/>
    <w:rsid w:val="00C23648"/>
    <w:rsid w:val="00C41E24"/>
    <w:rsid w:val="00C428F5"/>
    <w:rsid w:val="00C518EC"/>
    <w:rsid w:val="00C57ED8"/>
    <w:rsid w:val="00C638E0"/>
    <w:rsid w:val="00C70232"/>
    <w:rsid w:val="00C747E1"/>
    <w:rsid w:val="00C76502"/>
    <w:rsid w:val="00C770FB"/>
    <w:rsid w:val="00C777CB"/>
    <w:rsid w:val="00C77BB0"/>
    <w:rsid w:val="00C870A2"/>
    <w:rsid w:val="00C916C4"/>
    <w:rsid w:val="00C96F95"/>
    <w:rsid w:val="00C97CF1"/>
    <w:rsid w:val="00CA30FB"/>
    <w:rsid w:val="00CA5216"/>
    <w:rsid w:val="00CA5FF2"/>
    <w:rsid w:val="00CB384B"/>
    <w:rsid w:val="00CC1385"/>
    <w:rsid w:val="00CC3B8E"/>
    <w:rsid w:val="00CC525A"/>
    <w:rsid w:val="00CC6B60"/>
    <w:rsid w:val="00CD6271"/>
    <w:rsid w:val="00CE3A63"/>
    <w:rsid w:val="00CE473C"/>
    <w:rsid w:val="00CE55FC"/>
    <w:rsid w:val="00CE7372"/>
    <w:rsid w:val="00CF293F"/>
    <w:rsid w:val="00D00107"/>
    <w:rsid w:val="00D03A5F"/>
    <w:rsid w:val="00D06544"/>
    <w:rsid w:val="00D0720B"/>
    <w:rsid w:val="00D1064C"/>
    <w:rsid w:val="00D11C71"/>
    <w:rsid w:val="00D13FD5"/>
    <w:rsid w:val="00D214D6"/>
    <w:rsid w:val="00D250DB"/>
    <w:rsid w:val="00D26B97"/>
    <w:rsid w:val="00D30A25"/>
    <w:rsid w:val="00D331EE"/>
    <w:rsid w:val="00D403F7"/>
    <w:rsid w:val="00D40F97"/>
    <w:rsid w:val="00D42291"/>
    <w:rsid w:val="00D45E66"/>
    <w:rsid w:val="00D46C5B"/>
    <w:rsid w:val="00D5276A"/>
    <w:rsid w:val="00D547BF"/>
    <w:rsid w:val="00D56FB0"/>
    <w:rsid w:val="00D71C73"/>
    <w:rsid w:val="00D72CF4"/>
    <w:rsid w:val="00D73298"/>
    <w:rsid w:val="00D74602"/>
    <w:rsid w:val="00D74A0B"/>
    <w:rsid w:val="00D751DD"/>
    <w:rsid w:val="00D75F8F"/>
    <w:rsid w:val="00D84019"/>
    <w:rsid w:val="00D90303"/>
    <w:rsid w:val="00D91F20"/>
    <w:rsid w:val="00D93147"/>
    <w:rsid w:val="00DA260F"/>
    <w:rsid w:val="00DA3FAB"/>
    <w:rsid w:val="00DE1DB6"/>
    <w:rsid w:val="00DE4BE5"/>
    <w:rsid w:val="00DE5720"/>
    <w:rsid w:val="00DF529E"/>
    <w:rsid w:val="00DF648D"/>
    <w:rsid w:val="00DF7D65"/>
    <w:rsid w:val="00E06462"/>
    <w:rsid w:val="00E077CC"/>
    <w:rsid w:val="00E12717"/>
    <w:rsid w:val="00E13D61"/>
    <w:rsid w:val="00E149F1"/>
    <w:rsid w:val="00E155EC"/>
    <w:rsid w:val="00E232DD"/>
    <w:rsid w:val="00E26659"/>
    <w:rsid w:val="00E27D80"/>
    <w:rsid w:val="00E334B7"/>
    <w:rsid w:val="00E34EAF"/>
    <w:rsid w:val="00E40538"/>
    <w:rsid w:val="00E42CB0"/>
    <w:rsid w:val="00E45384"/>
    <w:rsid w:val="00E45418"/>
    <w:rsid w:val="00E46204"/>
    <w:rsid w:val="00E522AF"/>
    <w:rsid w:val="00E57BC5"/>
    <w:rsid w:val="00E620FF"/>
    <w:rsid w:val="00E66D7F"/>
    <w:rsid w:val="00E707B4"/>
    <w:rsid w:val="00E80312"/>
    <w:rsid w:val="00E81A5C"/>
    <w:rsid w:val="00E849CF"/>
    <w:rsid w:val="00E87E47"/>
    <w:rsid w:val="00E90124"/>
    <w:rsid w:val="00E94D25"/>
    <w:rsid w:val="00E96C5C"/>
    <w:rsid w:val="00EA1AB1"/>
    <w:rsid w:val="00EA2778"/>
    <w:rsid w:val="00EB0456"/>
    <w:rsid w:val="00EB7B3A"/>
    <w:rsid w:val="00EC5A3F"/>
    <w:rsid w:val="00EC747F"/>
    <w:rsid w:val="00ED11F1"/>
    <w:rsid w:val="00ED5C79"/>
    <w:rsid w:val="00EE0DD6"/>
    <w:rsid w:val="00EE28FC"/>
    <w:rsid w:val="00EE6177"/>
    <w:rsid w:val="00EF2CC0"/>
    <w:rsid w:val="00F0459E"/>
    <w:rsid w:val="00F04ECB"/>
    <w:rsid w:val="00F05106"/>
    <w:rsid w:val="00F05CFC"/>
    <w:rsid w:val="00F06593"/>
    <w:rsid w:val="00F1116C"/>
    <w:rsid w:val="00F14084"/>
    <w:rsid w:val="00F1744C"/>
    <w:rsid w:val="00F2054B"/>
    <w:rsid w:val="00F2070E"/>
    <w:rsid w:val="00F22090"/>
    <w:rsid w:val="00F22158"/>
    <w:rsid w:val="00F2512D"/>
    <w:rsid w:val="00F26292"/>
    <w:rsid w:val="00F31050"/>
    <w:rsid w:val="00F36100"/>
    <w:rsid w:val="00F36201"/>
    <w:rsid w:val="00F52FFA"/>
    <w:rsid w:val="00F54F1B"/>
    <w:rsid w:val="00F55603"/>
    <w:rsid w:val="00F5572C"/>
    <w:rsid w:val="00F62630"/>
    <w:rsid w:val="00F644EE"/>
    <w:rsid w:val="00F7497F"/>
    <w:rsid w:val="00F75E78"/>
    <w:rsid w:val="00F80BBE"/>
    <w:rsid w:val="00F84066"/>
    <w:rsid w:val="00F92BD4"/>
    <w:rsid w:val="00F93D25"/>
    <w:rsid w:val="00F94CE2"/>
    <w:rsid w:val="00FA084A"/>
    <w:rsid w:val="00FA13F7"/>
    <w:rsid w:val="00FA1FF3"/>
    <w:rsid w:val="00FA6A48"/>
    <w:rsid w:val="00FB07C1"/>
    <w:rsid w:val="00FB3880"/>
    <w:rsid w:val="00FB40D3"/>
    <w:rsid w:val="00FB45A6"/>
    <w:rsid w:val="00FB4903"/>
    <w:rsid w:val="00FB5A2E"/>
    <w:rsid w:val="00FC635C"/>
    <w:rsid w:val="00FD27B0"/>
    <w:rsid w:val="00FD568E"/>
    <w:rsid w:val="00FD597F"/>
    <w:rsid w:val="00FD7665"/>
    <w:rsid w:val="00FE1B41"/>
    <w:rsid w:val="00FE52EA"/>
    <w:rsid w:val="00FE5AD7"/>
    <w:rsid w:val="00FF1287"/>
    <w:rsid w:val="00FF19A0"/>
    <w:rsid w:val="00FF4411"/>
    <w:rsid w:val="00FF6806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5DD27"/>
  <w15:docId w15:val="{7AB22BE9-BF02-4532-A67D-0D6BD9D5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F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063BF9"/>
    <w:pPr>
      <w:keepNext/>
      <w:keepLines/>
      <w:widowControl/>
      <w:autoSpaceDE/>
      <w:autoSpaceDN/>
      <w:adjustRightInd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uiPriority w:val="99"/>
    <w:rsid w:val="000C2FEF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customStyle="1" w:styleId="11">
    <w:name w:val="заголовок 1"/>
    <w:basedOn w:val="a"/>
    <w:next w:val="a"/>
    <w:uiPriority w:val="99"/>
    <w:rsid w:val="000C2FEF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styleId="a4">
    <w:name w:val="Body Text Indent"/>
    <w:basedOn w:val="a"/>
    <w:link w:val="a5"/>
    <w:uiPriority w:val="99"/>
    <w:rsid w:val="000C2FEF"/>
    <w:pPr>
      <w:widowControl/>
      <w:autoSpaceDE/>
      <w:autoSpaceDN/>
      <w:adjustRightInd/>
      <w:ind w:right="-901" w:firstLine="720"/>
      <w:jc w:val="both"/>
    </w:pPr>
    <w:rPr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0C2FE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0C2F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C2FE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0C2F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0C2FE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0C2F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C2FE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D5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uiPriority w:val="99"/>
    <w:rsid w:val="004C3F50"/>
    <w:rPr>
      <w:rFonts w:cs="Times New Roman"/>
    </w:rPr>
  </w:style>
  <w:style w:type="paragraph" w:styleId="ae">
    <w:name w:val="List Paragraph"/>
    <w:basedOn w:val="a"/>
    <w:uiPriority w:val="34"/>
    <w:qFormat/>
    <w:rsid w:val="000E2BDB"/>
    <w:pPr>
      <w:ind w:left="720"/>
      <w:contextualSpacing/>
    </w:pPr>
  </w:style>
  <w:style w:type="table" w:customStyle="1" w:styleId="12">
    <w:name w:val="Сетка таблицы1"/>
    <w:basedOn w:val="a1"/>
    <w:next w:val="ac"/>
    <w:uiPriority w:val="59"/>
    <w:rsid w:val="005559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47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07471E"/>
  </w:style>
  <w:style w:type="character" w:customStyle="1" w:styleId="eop">
    <w:name w:val="eop"/>
    <w:basedOn w:val="a0"/>
    <w:rsid w:val="0007471E"/>
  </w:style>
  <w:style w:type="character" w:customStyle="1" w:styleId="10">
    <w:name w:val="Заголовок 1 Знак"/>
    <w:basedOn w:val="a0"/>
    <w:link w:val="1"/>
    <w:uiPriority w:val="9"/>
    <w:rsid w:val="00063BF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/>
    </w:rPr>
  </w:style>
  <w:style w:type="paragraph" w:styleId="af">
    <w:name w:val="caption"/>
    <w:basedOn w:val="a"/>
    <w:next w:val="a"/>
    <w:qFormat/>
    <w:locked/>
    <w:rsid w:val="00063BF9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063B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">
    <w:name w:val="Основной текст (2)_"/>
    <w:basedOn w:val="a0"/>
    <w:link w:val="20"/>
    <w:rsid w:val="00063BF9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3BF9"/>
    <w:pPr>
      <w:shd w:val="clear" w:color="auto" w:fill="FFFFFF"/>
      <w:autoSpaceDE/>
      <w:autoSpaceDN/>
      <w:adjustRightInd/>
      <w:spacing w:before="120" w:after="480" w:line="0" w:lineRule="atLeast"/>
      <w:ind w:hanging="380"/>
    </w:pPr>
  </w:style>
  <w:style w:type="paragraph" w:styleId="af0">
    <w:name w:val="No Spacing"/>
    <w:uiPriority w:val="1"/>
    <w:qFormat/>
    <w:rsid w:val="00063BF9"/>
    <w:rPr>
      <w:rFonts w:asciiTheme="minorHAnsi" w:eastAsiaTheme="minorEastAsia" w:hAnsiTheme="minorHAnsi" w:cstheme="minorBidi"/>
      <w:sz w:val="22"/>
      <w:szCs w:val="22"/>
    </w:rPr>
  </w:style>
  <w:style w:type="table" w:customStyle="1" w:styleId="21">
    <w:name w:val="Сетка таблицы2"/>
    <w:basedOn w:val="a1"/>
    <w:next w:val="ac"/>
    <w:uiPriority w:val="59"/>
    <w:rsid w:val="00E57B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674D-81AF-44B0-A841-A3771124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СТАНКИН</Company>
  <LinksUpToDate>false</LinksUpToDate>
  <CharactersWithSpaces>20289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lnechaeva</dc:creator>
  <cp:lastModifiedBy>Зотов Павел Игорьевич</cp:lastModifiedBy>
  <cp:revision>10</cp:revision>
  <cp:lastPrinted>2022-03-22T07:23:00Z</cp:lastPrinted>
  <dcterms:created xsi:type="dcterms:W3CDTF">2022-03-14T08:23:00Z</dcterms:created>
  <dcterms:modified xsi:type="dcterms:W3CDTF">2022-03-25T11:51:00Z</dcterms:modified>
</cp:coreProperties>
</file>